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AC92" w14:textId="77777777" w:rsidR="001B2896" w:rsidRPr="00C8770B" w:rsidRDefault="001B2896" w:rsidP="001B2896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1B2896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A5005A">
        <w:rPr>
          <w:rFonts w:asciiTheme="majorHAnsi" w:hAnsiTheme="majorHAnsi" w:cstheme="minorHAnsi"/>
          <w:b/>
          <w:sz w:val="24"/>
          <w:szCs w:val="24"/>
        </w:rPr>
        <w:t>4</w:t>
      </w:r>
      <w:r w:rsidR="00D27739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22BA8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>MP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C8770B">
        <w:rPr>
          <w:rFonts w:asciiTheme="majorHAnsi" w:hAnsiTheme="majorHAnsi" w:cstheme="minorHAnsi"/>
          <w:b/>
          <w:sz w:val="24"/>
          <w:szCs w:val="24"/>
        </w:rPr>
        <w:t xml:space="preserve">IP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MOTORİZE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 xml:space="preserve"> IR </w:t>
      </w:r>
      <w:r w:rsidR="00DF3CAE">
        <w:rPr>
          <w:rFonts w:asciiTheme="majorHAnsi" w:hAnsiTheme="majorHAnsi" w:cstheme="minorHAnsi"/>
          <w:b/>
          <w:sz w:val="24"/>
          <w:szCs w:val="24"/>
        </w:rPr>
        <w:t xml:space="preserve">BULLET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 xml:space="preserve">KAMERA TEKNİK ŞARTNAMESİ </w:t>
      </w:r>
      <w:r w:rsidR="00B668FE">
        <w:rPr>
          <w:rFonts w:asciiTheme="majorHAnsi" w:hAnsiTheme="majorHAnsi" w:cstheme="minorHAnsi"/>
          <w:b/>
          <w:sz w:val="24"/>
          <w:szCs w:val="24"/>
        </w:rPr>
        <w:t>(DOME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TİP)</w:t>
      </w:r>
    </w:p>
    <w:p w14:paraId="7F79DCDC" w14:textId="77777777" w:rsidR="002D22CB" w:rsidRPr="009C10F0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 xml:space="preserve">Sistemde </w:t>
      </w:r>
      <w:r w:rsidRPr="009C10F0">
        <w:rPr>
          <w:rFonts w:asciiTheme="majorHAnsi" w:hAnsiTheme="majorHAnsi" w:cstheme="minorHAnsi"/>
          <w:color w:val="000000"/>
        </w:rPr>
        <w:t xml:space="preserve">kullanılacak kamera </w:t>
      </w:r>
      <w:r w:rsidR="00A13355" w:rsidRPr="009C10F0">
        <w:rPr>
          <w:rFonts w:asciiTheme="majorHAnsi" w:hAnsiTheme="majorHAnsi" w:cstheme="minorHAnsi"/>
          <w:color w:val="000000"/>
        </w:rPr>
        <w:t xml:space="preserve">IP </w:t>
      </w:r>
      <w:r w:rsidR="00814439" w:rsidRPr="009C10F0">
        <w:rPr>
          <w:rFonts w:asciiTheme="majorHAnsi" w:hAnsiTheme="majorHAnsi" w:cstheme="minorHAnsi"/>
          <w:color w:val="000000"/>
        </w:rPr>
        <w:t xml:space="preserve">tabanlı </w:t>
      </w:r>
      <w:r w:rsidR="00B668FE" w:rsidRPr="009C10F0">
        <w:rPr>
          <w:rFonts w:asciiTheme="majorHAnsi" w:hAnsiTheme="majorHAnsi" w:cstheme="minorHAnsi"/>
          <w:color w:val="000000"/>
        </w:rPr>
        <w:t>dome</w:t>
      </w:r>
      <w:r w:rsidR="00DA7CE7" w:rsidRPr="009C10F0">
        <w:rPr>
          <w:rFonts w:asciiTheme="majorHAnsi" w:hAnsiTheme="majorHAnsi" w:cstheme="minorHAnsi"/>
          <w:color w:val="000000"/>
        </w:rPr>
        <w:t xml:space="preserve"> tip </w:t>
      </w:r>
      <w:r w:rsidRPr="009C10F0">
        <w:rPr>
          <w:rFonts w:asciiTheme="majorHAnsi" w:hAnsiTheme="majorHAnsi" w:cstheme="minorHAnsi"/>
          <w:color w:val="000000"/>
        </w:rPr>
        <w:t>olmalıdır.</w:t>
      </w:r>
    </w:p>
    <w:p w14:paraId="011AD6A4" w14:textId="77777777" w:rsidR="002D22CB" w:rsidRPr="009C10F0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9C10F0">
        <w:rPr>
          <w:rFonts w:asciiTheme="majorHAnsi" w:hAnsiTheme="majorHAnsi" w:cstheme="minorHAnsi"/>
          <w:color w:val="000000" w:themeColor="text1"/>
        </w:rPr>
        <w:t>Si</w:t>
      </w:r>
      <w:r w:rsidR="00F22BA8" w:rsidRPr="009C10F0">
        <w:rPr>
          <w:rFonts w:asciiTheme="majorHAnsi" w:hAnsiTheme="majorHAnsi" w:cstheme="minorHAnsi"/>
          <w:color w:val="000000" w:themeColor="text1"/>
        </w:rPr>
        <w:t>stemde kullanılacak kamera</w:t>
      </w:r>
      <w:r w:rsidR="00A5005A">
        <w:rPr>
          <w:rFonts w:asciiTheme="majorHAnsi" w:hAnsiTheme="majorHAnsi" w:cstheme="minorHAnsi"/>
          <w:color w:val="000000" w:themeColor="text1"/>
        </w:rPr>
        <w:t xml:space="preserve"> 1/3</w:t>
      </w:r>
      <w:r w:rsidRPr="009C10F0">
        <w:rPr>
          <w:rFonts w:asciiTheme="majorHAnsi" w:hAnsiTheme="majorHAnsi" w:cstheme="minorHAnsi"/>
          <w:color w:val="000000" w:themeColor="text1"/>
        </w:rPr>
        <w:t>’’ Progressive Scan CMOS görüntü sensörüne sahip olmalıdır.</w:t>
      </w:r>
    </w:p>
    <w:p w14:paraId="7DA908A6" w14:textId="77777777" w:rsidR="002D22CB" w:rsidRPr="009C10F0" w:rsidRDefault="002D22CB" w:rsidP="001B2896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</w:rPr>
      </w:pPr>
      <w:r w:rsidRPr="009C10F0">
        <w:rPr>
          <w:rFonts w:asciiTheme="majorHAnsi" w:hAnsiTheme="majorHAnsi" w:cstheme="minorHAnsi"/>
        </w:rPr>
        <w:t xml:space="preserve">Sistemde </w:t>
      </w:r>
      <w:r w:rsidRPr="009C10F0">
        <w:rPr>
          <w:rFonts w:asciiTheme="majorHAnsi" w:hAnsiTheme="majorHAnsi" w:cstheme="minorHAnsi"/>
          <w:color w:val="000000"/>
        </w:rPr>
        <w:t>kullanılacak kamera, kayıt platformuna kaydedilebilmeli, bu sayede kameranın  tüm özellikleri kayıt cihazı ya da kayıt cihazı yazılımı üzerinden kesintisiz kontrol edilebilmelidir.</w:t>
      </w:r>
    </w:p>
    <w:p w14:paraId="58BDB58D" w14:textId="77777777" w:rsidR="002E10F7" w:rsidRPr="009C10F0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Sistemde</w:t>
      </w:r>
      <w:r w:rsidRPr="009C10F0">
        <w:rPr>
          <w:rFonts w:asciiTheme="majorHAnsi" w:hAnsiTheme="majorHAnsi" w:cstheme="minorHAnsi"/>
          <w:color w:val="000000"/>
        </w:rPr>
        <w:t xml:space="preserve"> kullanılacak kamera sensörü </w:t>
      </w:r>
      <w:r w:rsidR="002E10F7" w:rsidRPr="009C10F0">
        <w:rPr>
          <w:rFonts w:asciiTheme="majorHAnsi" w:hAnsiTheme="majorHAnsi" w:cstheme="minorHAnsi"/>
          <w:color w:val="000000"/>
        </w:rPr>
        <w:t xml:space="preserve">ana akışta </w:t>
      </w:r>
      <w:r w:rsidR="00A5005A">
        <w:rPr>
          <w:rFonts w:asciiTheme="majorHAnsi" w:hAnsiTheme="majorHAnsi" w:cstheme="minorHAnsi"/>
          <w:color w:val="000000"/>
        </w:rPr>
        <w:t xml:space="preserve">2592x1520(20fps), 2048x1520(25fps), </w:t>
      </w:r>
      <w:r w:rsidR="00B668FE" w:rsidRPr="009C10F0">
        <w:rPr>
          <w:rFonts w:asciiTheme="majorHAnsi" w:hAnsiTheme="majorHAnsi" w:cstheme="minorHAnsi"/>
          <w:color w:val="000000"/>
        </w:rPr>
        <w:t>1920</w:t>
      </w:r>
      <w:r w:rsidR="002E10F7" w:rsidRPr="009C10F0">
        <w:rPr>
          <w:rFonts w:asciiTheme="majorHAnsi" w:hAnsiTheme="majorHAnsi" w:cstheme="minorHAnsi"/>
          <w:color w:val="000000"/>
        </w:rPr>
        <w:t xml:space="preserve">x1080 (30fps), 1600x1200 (30 fps), 1280x960 (30 fps), 1280x720 (30 fps) </w:t>
      </w:r>
      <w:r w:rsidRPr="009C10F0">
        <w:rPr>
          <w:rFonts w:asciiTheme="majorHAnsi" w:hAnsiTheme="majorHAnsi" w:cstheme="minorHAnsi"/>
          <w:color w:val="000000"/>
        </w:rPr>
        <w:t>görüntü çözünürlüğüne sahip olmalıdır.</w:t>
      </w:r>
    </w:p>
    <w:p w14:paraId="00EAC129" w14:textId="77777777" w:rsidR="00DA7CE7" w:rsidRPr="009C10F0" w:rsidRDefault="00DA7CE7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 w:themeColor="text1"/>
        </w:rPr>
        <w:t>Sistemde kullanılac</w:t>
      </w:r>
      <w:r w:rsidR="00B668FE" w:rsidRPr="009C10F0">
        <w:rPr>
          <w:rFonts w:asciiTheme="majorHAnsi" w:hAnsiTheme="majorHAnsi" w:cstheme="minorHAnsi"/>
          <w:color w:val="000000" w:themeColor="text1"/>
        </w:rPr>
        <w:t>ak kamera renkli görüntüde (F1.</w:t>
      </w:r>
      <w:r w:rsidR="004707EE" w:rsidRPr="009C10F0">
        <w:rPr>
          <w:rFonts w:asciiTheme="majorHAnsi" w:hAnsiTheme="majorHAnsi" w:cstheme="minorHAnsi"/>
          <w:color w:val="000000" w:themeColor="text1"/>
        </w:rPr>
        <w:t>6</w:t>
      </w:r>
      <w:r w:rsidR="00B668FE" w:rsidRPr="009C10F0">
        <w:rPr>
          <w:rFonts w:asciiTheme="majorHAnsi" w:hAnsiTheme="majorHAnsi" w:cstheme="minorHAnsi"/>
          <w:color w:val="000000" w:themeColor="text1"/>
        </w:rPr>
        <w:t xml:space="preserve"> AGC Açık) 0.0</w:t>
      </w:r>
      <w:r w:rsidR="00A305FA">
        <w:rPr>
          <w:rFonts w:asciiTheme="majorHAnsi" w:hAnsiTheme="majorHAnsi" w:cstheme="minorHAnsi"/>
          <w:color w:val="000000" w:themeColor="text1"/>
        </w:rPr>
        <w:t>5</w:t>
      </w:r>
      <w:r w:rsidRPr="009C10F0">
        <w:rPr>
          <w:rFonts w:asciiTheme="majorHAnsi" w:hAnsiTheme="majorHAnsi" w:cstheme="minorHAnsi"/>
          <w:color w:val="000000" w:themeColor="text1"/>
        </w:rPr>
        <w:t>Lux, siyah-beyaz görüntüde B/W: 0Lux (IR açık iken) görüntü verebilmelidir.</w:t>
      </w:r>
    </w:p>
    <w:p w14:paraId="4900FAB1" w14:textId="77777777" w:rsidR="00DA7CE7" w:rsidRPr="009C10F0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</w:rPr>
        <w:t>Kameranın shutter (pozlama) değeri</w:t>
      </w:r>
      <w:r w:rsidR="00DA7CE7" w:rsidRPr="009C10F0">
        <w:rPr>
          <w:rFonts w:asciiTheme="majorHAnsi" w:eastAsia="Times New Roman" w:hAnsiTheme="majorHAnsi" w:cs="Calibri"/>
        </w:rPr>
        <w:t xml:space="preserve">  </w:t>
      </w:r>
      <w:r w:rsidR="00F83E40" w:rsidRPr="009C10F0">
        <w:rPr>
          <w:rFonts w:asciiTheme="majorHAnsi" w:eastAsia="Times New Roman" w:hAnsiTheme="majorHAnsi" w:cs="Calibri"/>
          <w:shd w:val="clear" w:color="auto" w:fill="FFFFFF"/>
        </w:rPr>
        <w:t>1/10 ~ 1/3</w:t>
      </w:r>
      <w:r w:rsidR="00DA7CE7" w:rsidRPr="009C10F0">
        <w:rPr>
          <w:rFonts w:asciiTheme="majorHAnsi" w:eastAsia="Times New Roman" w:hAnsiTheme="majorHAnsi" w:cs="Calibri"/>
          <w:shd w:val="clear" w:color="auto" w:fill="FFFFFF"/>
        </w:rPr>
        <w:t xml:space="preserve">0,000s </w:t>
      </w:r>
      <w:r w:rsidRPr="009C10F0">
        <w:rPr>
          <w:rFonts w:asciiTheme="majorHAnsi" w:eastAsia="Times New Roman" w:hAnsiTheme="majorHAnsi" w:cs="Calibri"/>
          <w:shd w:val="clear" w:color="auto" w:fill="FFFFFF"/>
        </w:rPr>
        <w:t xml:space="preserve"> değerleri </w:t>
      </w:r>
      <w:r w:rsidR="00DA7CE7" w:rsidRPr="009C10F0">
        <w:rPr>
          <w:rFonts w:asciiTheme="majorHAnsi" w:eastAsia="Times New Roman" w:hAnsiTheme="majorHAnsi" w:cs="Calibri"/>
          <w:shd w:val="clear" w:color="auto" w:fill="FFFFFF"/>
        </w:rPr>
        <w:t>arasında olmalıdır.</w:t>
      </w:r>
    </w:p>
    <w:p w14:paraId="459E2601" w14:textId="77777777" w:rsidR="00CB6206" w:rsidRPr="009C10F0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 xml:space="preserve">Kamera üzerinde </w:t>
      </w:r>
      <w:r w:rsidR="008C244B" w:rsidRPr="009C10F0">
        <w:rPr>
          <w:rFonts w:asciiTheme="majorHAnsi" w:hAnsiTheme="majorHAnsi" w:cstheme="minorHAnsi"/>
          <w:color w:val="000000"/>
        </w:rPr>
        <w:t xml:space="preserve">mekanik IR kesici filtre </w:t>
      </w:r>
      <w:r w:rsidRPr="009C10F0">
        <w:rPr>
          <w:rFonts w:asciiTheme="majorHAnsi" w:hAnsiTheme="majorHAnsi" w:cstheme="minorHAnsi"/>
          <w:color w:val="000000"/>
        </w:rPr>
        <w:t>(IR</w:t>
      </w:r>
      <w:r w:rsidR="008C244B" w:rsidRPr="009C10F0">
        <w:rPr>
          <w:rFonts w:asciiTheme="majorHAnsi" w:hAnsiTheme="majorHAnsi" w:cstheme="minorHAnsi"/>
          <w:color w:val="000000"/>
        </w:rPr>
        <w:t>-</w:t>
      </w:r>
      <w:r w:rsidRPr="009C10F0">
        <w:rPr>
          <w:rFonts w:asciiTheme="majorHAnsi" w:hAnsiTheme="majorHAnsi" w:cstheme="minorHAnsi"/>
          <w:color w:val="000000"/>
        </w:rPr>
        <w:t>Cut) bulunmalı ve gece/gündüz kullanım özelliğine sahip olmalıdır. Gece ve gündüz modu geçişlerinde görüntü kaybı olmamalı, geçişler otomatik veya manuel olarak ayarlanabilmelidir.</w:t>
      </w:r>
    </w:p>
    <w:p w14:paraId="5F24C12A" w14:textId="77777777" w:rsidR="00CB6206" w:rsidRPr="009C10F0" w:rsidRDefault="00A12580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 xml:space="preserve">Kamera, </w:t>
      </w:r>
      <w:r w:rsidR="004707EE" w:rsidRPr="009C10F0">
        <w:rPr>
          <w:rFonts w:asciiTheme="majorHAnsi" w:hAnsiTheme="majorHAnsi" w:cstheme="minorHAnsi"/>
        </w:rPr>
        <w:t xml:space="preserve">Ultra </w:t>
      </w:r>
      <w:r w:rsidR="00CB6206" w:rsidRPr="009C10F0">
        <w:rPr>
          <w:rFonts w:asciiTheme="majorHAnsi" w:hAnsiTheme="majorHAnsi" w:cstheme="minorHAnsi"/>
        </w:rPr>
        <w:t>WDR (</w:t>
      </w:r>
      <w:r w:rsidR="004707EE" w:rsidRPr="009C10F0">
        <w:rPr>
          <w:rFonts w:asciiTheme="majorHAnsi" w:hAnsiTheme="majorHAnsi" w:cstheme="minorHAnsi"/>
        </w:rPr>
        <w:t xml:space="preserve">Ultra </w:t>
      </w:r>
      <w:r w:rsidR="00CB6206" w:rsidRPr="009C10F0">
        <w:rPr>
          <w:rFonts w:asciiTheme="majorHAnsi" w:hAnsiTheme="majorHAnsi" w:cstheme="minorHAnsi"/>
        </w:rPr>
        <w:t>Wide Dynamic Range) özelliğini desteklemeli, bu sayede görüntüdeki ışık dengesini eşit şekilde dağıtarak temiz görüntü elde edilmelidir.</w:t>
      </w:r>
      <w:r w:rsidR="004707EE" w:rsidRPr="009C10F0">
        <w:rPr>
          <w:rFonts w:asciiTheme="majorHAnsi" w:hAnsiTheme="majorHAnsi" w:cstheme="minorHAnsi"/>
        </w:rPr>
        <w:t xml:space="preserve"> WDR seviyesi 120 dB ya da üstü olmalıdır</w:t>
      </w:r>
    </w:p>
    <w:p w14:paraId="20134911" w14:textId="77777777" w:rsidR="00CB6206" w:rsidRPr="009C10F0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Sistemde kullanılacak kameranın siny</w:t>
      </w:r>
      <w:r w:rsidR="00B668FE" w:rsidRPr="009C10F0">
        <w:rPr>
          <w:rFonts w:asciiTheme="majorHAnsi" w:hAnsiTheme="majorHAnsi" w:cstheme="minorHAnsi"/>
        </w:rPr>
        <w:t>al gürültü oranı 5</w:t>
      </w:r>
      <w:r w:rsidR="004707EE" w:rsidRPr="009C10F0">
        <w:rPr>
          <w:rFonts w:asciiTheme="majorHAnsi" w:hAnsiTheme="majorHAnsi" w:cstheme="minorHAnsi"/>
        </w:rPr>
        <w:t>0</w:t>
      </w:r>
      <w:r w:rsidR="00FA7A97" w:rsidRPr="009C10F0">
        <w:rPr>
          <w:rFonts w:asciiTheme="majorHAnsi" w:hAnsiTheme="majorHAnsi" w:cstheme="minorHAnsi"/>
        </w:rPr>
        <w:t>dB'den büyük</w:t>
      </w:r>
      <w:r w:rsidRPr="009C10F0">
        <w:rPr>
          <w:rFonts w:asciiTheme="majorHAnsi" w:hAnsiTheme="majorHAnsi" w:cstheme="minorHAnsi"/>
        </w:rPr>
        <w:t xml:space="preserve"> olmalıdır.</w:t>
      </w:r>
    </w:p>
    <w:p w14:paraId="1EE6DEBB" w14:textId="77777777" w:rsidR="00CB6206" w:rsidRPr="009C10F0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Kamera, beyaz dengesi (AWB) ve kazanç kontrolü (AGC) özelliğini bulundurmalı, bu sayede görüntüye uygun ışık ayarı yapılmalıdır.</w:t>
      </w:r>
    </w:p>
    <w:p w14:paraId="19FB5F56" w14:textId="77777777" w:rsidR="00CB6206" w:rsidRPr="009C10F0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 xml:space="preserve">Kamera, </w:t>
      </w:r>
      <w:r w:rsidR="00F42CEC" w:rsidRPr="009C10F0">
        <w:rPr>
          <w:rFonts w:asciiTheme="majorHAnsi" w:hAnsiTheme="majorHAnsi" w:cstheme="minorHAnsi"/>
        </w:rPr>
        <w:t>yüksek ışık karşılaması (HLC) özelliğine sahip olmalı bu sayede ortamdaki yoğun ışığı süzebilmelidir.</w:t>
      </w:r>
    </w:p>
    <w:p w14:paraId="5B8530F2" w14:textId="77777777" w:rsidR="00F42CEC" w:rsidRPr="009C10F0" w:rsidRDefault="00F42CEC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Kamera, arka ışık karşılaması (BLC) özelliğine sahip olmalı bu sayede ortamdaki düşük ışığı yoğunlaştırabilmelidir.</w:t>
      </w:r>
    </w:p>
    <w:p w14:paraId="1FB3916D" w14:textId="77777777" w:rsidR="00F42CEC" w:rsidRPr="009C10F0" w:rsidRDefault="00F42CEC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Kamera otomatik iris DC Drive lense sahip olmalıdır.</w:t>
      </w:r>
    </w:p>
    <w:p w14:paraId="46DED073" w14:textId="77777777" w:rsidR="00F42CEC" w:rsidRPr="009C10F0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Kamera, 2,</w:t>
      </w:r>
      <w:r w:rsidR="00A5005A">
        <w:rPr>
          <w:rFonts w:asciiTheme="majorHAnsi" w:hAnsiTheme="majorHAnsi" w:cstheme="minorHAnsi"/>
          <w:color w:val="000000"/>
        </w:rPr>
        <w:t>7</w:t>
      </w:r>
      <w:r w:rsidRPr="009C10F0">
        <w:rPr>
          <w:rFonts w:asciiTheme="majorHAnsi" w:hAnsiTheme="majorHAnsi" w:cstheme="minorHAnsi"/>
          <w:color w:val="000000"/>
        </w:rPr>
        <w:t xml:space="preserve">-12 mm motorize varifokal </w:t>
      </w:r>
      <w:r w:rsidR="00FA7A97" w:rsidRPr="009C10F0">
        <w:rPr>
          <w:rFonts w:asciiTheme="majorHAnsi" w:hAnsiTheme="majorHAnsi" w:cstheme="minorHAnsi"/>
          <w:color w:val="000000"/>
        </w:rPr>
        <w:t xml:space="preserve">AF </w:t>
      </w:r>
      <w:r w:rsidRPr="009C10F0">
        <w:rPr>
          <w:rFonts w:asciiTheme="majorHAnsi" w:hAnsiTheme="majorHAnsi" w:cstheme="minorHAnsi"/>
          <w:color w:val="000000"/>
        </w:rPr>
        <w:t xml:space="preserve">lense sahip olmalı, </w:t>
      </w:r>
      <w:r w:rsidR="00FA7A97" w:rsidRPr="009C10F0">
        <w:rPr>
          <w:rFonts w:asciiTheme="majorHAnsi" w:hAnsiTheme="majorHAnsi" w:cstheme="minorHAnsi"/>
          <w:color w:val="000000"/>
        </w:rPr>
        <w:t xml:space="preserve">zoom yapılma esnasında fokus bozulmamaları yaşanmamalıdır. Kamera lensi </w:t>
      </w:r>
      <w:r w:rsidRPr="009C10F0">
        <w:rPr>
          <w:rFonts w:asciiTheme="majorHAnsi" w:hAnsiTheme="majorHAnsi" w:cstheme="minorHAnsi"/>
          <w:color w:val="000000"/>
        </w:rPr>
        <w:t>ma</w:t>
      </w:r>
      <w:r w:rsidR="00C30AF3" w:rsidRPr="009C10F0">
        <w:rPr>
          <w:rFonts w:asciiTheme="majorHAnsi" w:hAnsiTheme="majorHAnsi" w:cstheme="minorHAnsi"/>
          <w:color w:val="000000"/>
        </w:rPr>
        <w:t>nuel, otomatik netleme</w:t>
      </w:r>
      <w:r w:rsidRPr="009C10F0">
        <w:rPr>
          <w:rFonts w:asciiTheme="majorHAnsi" w:hAnsiTheme="majorHAnsi" w:cstheme="minorHAnsi"/>
          <w:color w:val="000000"/>
        </w:rPr>
        <w:t xml:space="preserve"> ve yarı otomatik netleme kabiliyeti olmalıdır.</w:t>
      </w:r>
    </w:p>
    <w:p w14:paraId="6CEF9B0D" w14:textId="77777777" w:rsidR="00BE0988" w:rsidRPr="009C10F0" w:rsidRDefault="00B668FE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 10</w:t>
      </w:r>
      <w:r w:rsidR="004707EE" w:rsidRPr="009C10F0">
        <w:rPr>
          <w:rFonts w:asciiTheme="majorHAnsi" w:hAnsiTheme="majorHAnsi" w:cstheme="minorHAnsi"/>
          <w:color w:val="000000"/>
        </w:rPr>
        <w:t>6</w:t>
      </w:r>
      <w:r w:rsidRPr="009C10F0">
        <w:rPr>
          <w:rFonts w:asciiTheme="majorHAnsi" w:hAnsiTheme="majorHAnsi" w:cs="Arial"/>
          <w:color w:val="222222"/>
          <w:shd w:val="clear" w:color="auto" w:fill="FFFFFF"/>
        </w:rPr>
        <w:t>° ile 3</w:t>
      </w:r>
      <w:r w:rsidR="004707EE" w:rsidRPr="009C10F0">
        <w:rPr>
          <w:rFonts w:asciiTheme="majorHAnsi" w:hAnsiTheme="majorHAnsi" w:cs="Arial"/>
          <w:color w:val="222222"/>
          <w:shd w:val="clear" w:color="auto" w:fill="FFFFFF"/>
        </w:rPr>
        <w:t>3</w:t>
      </w:r>
      <w:r w:rsidR="00BE0988" w:rsidRPr="009C10F0">
        <w:rPr>
          <w:rFonts w:asciiTheme="majorHAnsi" w:hAnsiTheme="majorHAnsi" w:cs="Arial"/>
          <w:color w:val="222222"/>
          <w:shd w:val="clear" w:color="auto" w:fill="FFFFFF"/>
        </w:rPr>
        <w:t>° arasında görüş açısına sahip olmalıdır.</w:t>
      </w:r>
    </w:p>
    <w:p w14:paraId="3F1C224E" w14:textId="77777777" w:rsidR="00AB05F1" w:rsidRPr="009C10F0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lastRenderedPageBreak/>
        <w:t xml:space="preserve">Kamera, akıllı gece görüş (Smart IR) </w:t>
      </w:r>
      <w:r w:rsidR="00C30AF3" w:rsidRPr="009C10F0">
        <w:rPr>
          <w:rFonts w:asciiTheme="majorHAnsi" w:hAnsiTheme="majorHAnsi" w:cstheme="minorHAnsi"/>
          <w:color w:val="000000"/>
        </w:rPr>
        <w:t xml:space="preserve">akıllı </w:t>
      </w:r>
      <w:r w:rsidRPr="009C10F0">
        <w:rPr>
          <w:rFonts w:asciiTheme="majorHAnsi" w:hAnsiTheme="majorHAnsi" w:cstheme="minorHAnsi"/>
          <w:color w:val="000000"/>
        </w:rPr>
        <w:t>aydınlatma teknolojisine sahip olmalı, bu sayede objenin yakınlık-uzaklık ayarına göre aydınlatma seviyesin</w:t>
      </w:r>
      <w:r w:rsidR="00C30AF3" w:rsidRPr="009C10F0">
        <w:rPr>
          <w:rFonts w:asciiTheme="majorHAnsi" w:hAnsiTheme="majorHAnsi" w:cstheme="minorHAnsi"/>
          <w:color w:val="000000"/>
        </w:rPr>
        <w:t>i otomatik olarak dengelemeli, objelerin silüeti belirginleşmelidir</w:t>
      </w:r>
      <w:r w:rsidRPr="009C10F0">
        <w:rPr>
          <w:rFonts w:asciiTheme="majorHAnsi" w:hAnsiTheme="majorHAnsi" w:cstheme="minorHAnsi"/>
          <w:color w:val="000000"/>
        </w:rPr>
        <w:t>.</w:t>
      </w:r>
    </w:p>
    <w:p w14:paraId="355CE96C" w14:textId="77777777" w:rsidR="00AB05F1" w:rsidRPr="009C10F0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</w:t>
      </w:r>
      <w:r w:rsidR="00B668FE" w:rsidRPr="009C10F0">
        <w:rPr>
          <w:rFonts w:asciiTheme="majorHAnsi" w:hAnsiTheme="majorHAnsi" w:cstheme="minorHAnsi"/>
          <w:color w:val="000000"/>
        </w:rPr>
        <w:t>, güçlü aydınlatması sayesinde 2</w:t>
      </w:r>
      <w:r w:rsidRPr="009C10F0">
        <w:rPr>
          <w:rFonts w:asciiTheme="majorHAnsi" w:hAnsiTheme="majorHAnsi" w:cstheme="minorHAnsi"/>
          <w:color w:val="000000"/>
        </w:rPr>
        <w:t>0</w:t>
      </w:r>
      <w:r w:rsidR="00B668FE" w:rsidRPr="009C10F0">
        <w:rPr>
          <w:rFonts w:asciiTheme="majorHAnsi" w:eastAsia="Times New Roman" w:hAnsiTheme="majorHAnsi" w:cs="Calibri"/>
          <w:shd w:val="clear" w:color="auto" w:fill="FFFFFF"/>
        </w:rPr>
        <w:t>~4</w:t>
      </w:r>
      <w:r w:rsidRPr="009C10F0">
        <w:rPr>
          <w:rFonts w:asciiTheme="majorHAnsi" w:eastAsia="Times New Roman" w:hAnsiTheme="majorHAnsi" w:cs="Calibri"/>
          <w:shd w:val="clear" w:color="auto" w:fill="FFFFFF"/>
        </w:rPr>
        <w:t>0 metre gece görüş mesafesi sağlamalıdır.</w:t>
      </w:r>
    </w:p>
    <w:p w14:paraId="48739AF7" w14:textId="77777777" w:rsidR="005808E6" w:rsidRPr="009C10F0" w:rsidRDefault="005808E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</w:rPr>
        <w:t>Kamera, H.26</w:t>
      </w:r>
      <w:r w:rsidR="000F37E8" w:rsidRPr="009C10F0">
        <w:rPr>
          <w:rFonts w:asciiTheme="majorHAnsi" w:eastAsia="Times New Roman" w:hAnsiTheme="majorHAnsi" w:cs="Calibri"/>
        </w:rPr>
        <w:t>4,</w:t>
      </w:r>
      <w:r w:rsidRPr="009C10F0">
        <w:rPr>
          <w:rFonts w:asciiTheme="majorHAnsi" w:eastAsia="Times New Roman" w:hAnsiTheme="majorHAnsi" w:cs="Calibri"/>
        </w:rPr>
        <w:t>H265</w:t>
      </w:r>
      <w:r w:rsidR="000F37E8" w:rsidRPr="009C10F0">
        <w:rPr>
          <w:rFonts w:asciiTheme="majorHAnsi" w:eastAsia="Times New Roman" w:hAnsiTheme="majorHAnsi" w:cs="Calibri"/>
        </w:rPr>
        <w:t xml:space="preserve"> ve MJPEG</w:t>
      </w:r>
      <w:r w:rsidRPr="009C10F0">
        <w:rPr>
          <w:rFonts w:asciiTheme="majorHAnsi" w:eastAsia="Times New Roman" w:hAnsiTheme="majorHAnsi" w:cs="Calibri"/>
        </w:rPr>
        <w:t xml:space="preserve"> sıkıştırma formatını desteklemeli, bu sayede bant genişliği ve depolamada H264-H için %30'a vara</w:t>
      </w:r>
      <w:r w:rsidRPr="009C10F0">
        <w:rPr>
          <w:rFonts w:asciiTheme="majorHAnsi" w:hAnsiTheme="majorHAnsi" w:cs="Calibri"/>
        </w:rPr>
        <w:t>n H265 için %50'ye varan tasarruf</w:t>
      </w:r>
      <w:r w:rsidRPr="009C10F0">
        <w:rPr>
          <w:rFonts w:asciiTheme="majorHAnsi" w:eastAsia="Times New Roman" w:hAnsiTheme="majorHAnsi" w:cs="Calibri"/>
        </w:rPr>
        <w:t xml:space="preserve"> sağlayabilmelidir.</w:t>
      </w:r>
    </w:p>
    <w:p w14:paraId="160CE18E" w14:textId="77777777" w:rsidR="005808E6" w:rsidRPr="009C10F0" w:rsidRDefault="00B668FE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 w:themeColor="text1"/>
        </w:rPr>
      </w:pPr>
      <w:r w:rsidRPr="009C10F0">
        <w:rPr>
          <w:rFonts w:asciiTheme="majorHAnsi" w:eastAsia="Times New Roman" w:hAnsiTheme="majorHAnsi" w:cs="Calibri"/>
          <w:color w:val="000000" w:themeColor="text1"/>
        </w:rPr>
        <w:t>Kamera multi</w:t>
      </w:r>
      <w:r w:rsidR="005808E6" w:rsidRPr="009C10F0">
        <w:rPr>
          <w:rFonts w:asciiTheme="majorHAnsi" w:eastAsia="Times New Roman" w:hAnsiTheme="majorHAnsi" w:cs="Calibri"/>
          <w:color w:val="000000" w:themeColor="text1"/>
        </w:rPr>
        <w:t xml:space="preserve"> stream özelliğini desteklemeli, a</w:t>
      </w:r>
      <w:r w:rsidR="005C5202" w:rsidRPr="009C10F0">
        <w:rPr>
          <w:rFonts w:asciiTheme="majorHAnsi" w:eastAsia="Times New Roman" w:hAnsiTheme="majorHAnsi" w:cs="Calibri"/>
          <w:color w:val="000000" w:themeColor="text1"/>
        </w:rPr>
        <w:t>na akış video çözünürlüğü</w:t>
      </w:r>
      <w:r w:rsidR="005A5CD9" w:rsidRPr="009C10F0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C30AF3" w:rsidRPr="009C10F0">
        <w:rPr>
          <w:rFonts w:asciiTheme="majorHAnsi" w:eastAsia="Times New Roman" w:hAnsiTheme="majorHAnsi" w:cs="Calibri"/>
          <w:color w:val="000000" w:themeColor="text1"/>
        </w:rPr>
        <w:t xml:space="preserve">maksimum </w:t>
      </w:r>
      <w:r w:rsidRPr="009C10F0">
        <w:rPr>
          <w:rFonts w:asciiTheme="majorHAnsi" w:eastAsia="Times New Roman" w:hAnsiTheme="majorHAnsi" w:cs="Calibri"/>
          <w:color w:val="000000" w:themeColor="text1"/>
        </w:rPr>
        <w:t>1920x1080</w:t>
      </w:r>
      <w:r w:rsidR="005C5202" w:rsidRPr="009C10F0">
        <w:rPr>
          <w:rFonts w:asciiTheme="majorHAnsi" w:eastAsia="Times New Roman" w:hAnsiTheme="majorHAnsi" w:cs="Calibri"/>
          <w:color w:val="000000" w:themeColor="text1"/>
        </w:rPr>
        <w:t>,</w:t>
      </w:r>
      <w:r w:rsidR="00C30AF3" w:rsidRPr="009C10F0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A5CD9" w:rsidRPr="009C10F0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C5202" w:rsidRPr="009C10F0">
        <w:rPr>
          <w:rFonts w:asciiTheme="majorHAnsi" w:eastAsia="Times New Roman" w:hAnsiTheme="majorHAnsi" w:cs="Calibri"/>
          <w:color w:val="000000" w:themeColor="text1"/>
        </w:rPr>
        <w:t>alt akış video çözünürlüğü D1&amp;</w:t>
      </w:r>
      <w:r w:rsidR="005808E6" w:rsidRPr="009C10F0">
        <w:rPr>
          <w:rFonts w:asciiTheme="majorHAnsi" w:eastAsia="Times New Roman" w:hAnsiTheme="majorHAnsi" w:cs="Calibri"/>
          <w:color w:val="000000" w:themeColor="text1"/>
        </w:rPr>
        <w:t>30 fps</w:t>
      </w:r>
      <w:r w:rsidR="000E20A6" w:rsidRPr="009C10F0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808E6" w:rsidRPr="009C10F0">
        <w:rPr>
          <w:rFonts w:asciiTheme="majorHAnsi" w:eastAsia="Times New Roman" w:hAnsiTheme="majorHAnsi" w:cs="Calibri"/>
          <w:color w:val="000000" w:themeColor="text1"/>
        </w:rPr>
        <w:t>ol</w:t>
      </w:r>
      <w:r w:rsidR="000E20A6" w:rsidRPr="009C10F0">
        <w:rPr>
          <w:rFonts w:asciiTheme="majorHAnsi" w:eastAsia="Times New Roman" w:hAnsiTheme="majorHAnsi" w:cs="Calibri"/>
          <w:color w:val="000000" w:themeColor="text1"/>
        </w:rPr>
        <w:t>malıdır.</w:t>
      </w:r>
    </w:p>
    <w:p w14:paraId="0735C6AD" w14:textId="77777777" w:rsidR="000E20A6" w:rsidRPr="009C10F0" w:rsidRDefault="000E20A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</w:rPr>
        <w:t xml:space="preserve">Kamera </w:t>
      </w:r>
      <w:r w:rsidR="005C5202" w:rsidRPr="009C10F0">
        <w:rPr>
          <w:rFonts w:asciiTheme="majorHAnsi" w:eastAsia="Times New Roman" w:hAnsiTheme="majorHAnsi" w:cs="Calibri"/>
        </w:rPr>
        <w:t>değiştirilebilir bitrate değerine sahip olmalı, 32kbps</w:t>
      </w:r>
      <w:r w:rsidR="005C5202" w:rsidRPr="009C10F0">
        <w:rPr>
          <w:rFonts w:asciiTheme="majorHAnsi" w:eastAsia="Times New Roman" w:hAnsiTheme="majorHAnsi" w:cs="Calibri"/>
          <w:shd w:val="clear" w:color="auto" w:fill="FFFFFF"/>
        </w:rPr>
        <w:t>~16mbps değerleri arasında ayarlanabilmelidir.</w:t>
      </w:r>
    </w:p>
    <w:p w14:paraId="35139644" w14:textId="77777777" w:rsidR="005C5202" w:rsidRPr="009C10F0" w:rsidRDefault="005C5202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 xml:space="preserve">Kamera, özel hayatın gizliliğini esas alan </w:t>
      </w:r>
      <w:r w:rsidR="00A12580" w:rsidRPr="009C10F0">
        <w:rPr>
          <w:rFonts w:asciiTheme="majorHAnsi" w:hAnsiTheme="majorHAnsi" w:cstheme="minorHAnsi"/>
        </w:rPr>
        <w:t>gizlilik maskesi</w:t>
      </w:r>
      <w:r w:rsidRPr="009C10F0">
        <w:rPr>
          <w:rFonts w:asciiTheme="majorHAnsi" w:hAnsiTheme="majorHAnsi" w:cstheme="minorHAnsi"/>
        </w:rPr>
        <w:t xml:space="preserve"> özelliğini bulundurmalı, minimum 4 bölge seçilebilmelidir.</w:t>
      </w:r>
    </w:p>
    <w:p w14:paraId="4B788A1E" w14:textId="77777777" w:rsidR="0088546A" w:rsidRPr="009C10F0" w:rsidRDefault="0088546A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 xml:space="preserve">Kamerada hareketli nesnelerin </w:t>
      </w:r>
      <w:r w:rsidR="004D5DF9" w:rsidRPr="009C10F0">
        <w:rPr>
          <w:rFonts w:asciiTheme="majorHAnsi" w:hAnsiTheme="majorHAnsi" w:cstheme="minorHAnsi"/>
        </w:rPr>
        <w:t xml:space="preserve">algılanması </w:t>
      </w:r>
      <w:r w:rsidR="004C69DB" w:rsidRPr="009C10F0">
        <w:rPr>
          <w:rFonts w:asciiTheme="majorHAnsi" w:hAnsiTheme="majorHAnsi" w:cstheme="minorHAnsi"/>
        </w:rPr>
        <w:t>amaçlı 4</w:t>
      </w:r>
      <w:r w:rsidR="00F50E4F" w:rsidRPr="009C10F0">
        <w:rPr>
          <w:rFonts w:asciiTheme="majorHAnsi" w:hAnsiTheme="majorHAnsi" w:cstheme="minorHAnsi"/>
        </w:rPr>
        <w:t xml:space="preserve"> bölgeli hareket algılama özelliği bulunmalıdır.</w:t>
      </w:r>
    </w:p>
    <w:p w14:paraId="6A576B73" w14:textId="77777777" w:rsidR="00F50E4F" w:rsidRPr="009C10F0" w:rsidRDefault="00F50E4F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 xml:space="preserve">Kamerada ROI (Region of Interest) özelliği olmalı, </w:t>
      </w:r>
      <w:r w:rsidR="00FA05EE" w:rsidRPr="009C10F0">
        <w:rPr>
          <w:rFonts w:asciiTheme="majorHAnsi" w:hAnsiTheme="majorHAnsi" w:cstheme="minorHAnsi"/>
        </w:rPr>
        <w:t xml:space="preserve"> </w:t>
      </w:r>
      <w:r w:rsidR="00FA7A97" w:rsidRPr="009C10F0">
        <w:rPr>
          <w:rFonts w:asciiTheme="majorHAnsi" w:hAnsiTheme="majorHAnsi" w:cstheme="minorHAnsi"/>
        </w:rPr>
        <w:t>ilgili bölgenin</w:t>
      </w:r>
      <w:r w:rsidRPr="009C10F0">
        <w:rPr>
          <w:rFonts w:asciiTheme="majorHAnsi" w:hAnsiTheme="majorHAnsi" w:cstheme="minorHAnsi"/>
        </w:rPr>
        <w:t xml:space="preserve"> kalitesi değiştirilebilmelidir.</w:t>
      </w:r>
    </w:p>
    <w:p w14:paraId="36C210B7" w14:textId="77777777" w:rsidR="000F37E8" w:rsidRPr="009C10F0" w:rsidRDefault="000F37E8" w:rsidP="000F37E8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Kamerada video sabitleme özelliği bulunmalıdır.</w:t>
      </w:r>
    </w:p>
    <w:p w14:paraId="4E081293" w14:textId="77777777" w:rsidR="000F37E8" w:rsidRPr="009C10F0" w:rsidRDefault="000F37E8" w:rsidP="000F37E8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Kamera, tarih saat, alarm bilgisi ya da özel altyazıları gösterebilimelidir.</w:t>
      </w:r>
    </w:p>
    <w:p w14:paraId="26BD5FEE" w14:textId="77777777" w:rsidR="000F37E8" w:rsidRPr="009C10F0" w:rsidRDefault="000F37E8" w:rsidP="000F37E8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 düşük seviyeli aydınlatmalarda, starlight özelliği ile, gece renkli görüntü verebilmelidir.</w:t>
      </w:r>
    </w:p>
    <w:p w14:paraId="4A15EEB9" w14:textId="77777777" w:rsidR="00F50E4F" w:rsidRPr="009C10F0" w:rsidRDefault="00F50E4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</w:rPr>
        <w:t>Kamera, 3 boyutlu görüntülerde dijital gürültü azaltıcı (3D Noise Reduction) özelliği b</w:t>
      </w:r>
      <w:r w:rsidRPr="009C10F0">
        <w:rPr>
          <w:rFonts w:asciiTheme="majorHAnsi" w:hAnsiTheme="majorHAnsi" w:cs="Calibri"/>
        </w:rPr>
        <w:t>ulunmalı ve</w:t>
      </w:r>
      <w:r w:rsidRPr="009C10F0">
        <w:rPr>
          <w:rFonts w:asciiTheme="majorHAnsi" w:eastAsia="Times New Roman" w:hAnsiTheme="majorHAnsi" w:cs="Calibri"/>
        </w:rPr>
        <w:t xml:space="preserve"> yoğunluğu ayarlanabilmelidir.</w:t>
      </w:r>
    </w:p>
    <w:p w14:paraId="46741110" w14:textId="77777777" w:rsidR="000F37E8" w:rsidRPr="009C10F0" w:rsidRDefault="000F37E8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 VBR/CBR veri hız kontrollerinin her ikisini de standart kademelerde kontrol edebilmelidir.</w:t>
      </w:r>
    </w:p>
    <w:p w14:paraId="6DBF7531" w14:textId="77777777" w:rsidR="00F50E4F" w:rsidRPr="009C10F0" w:rsidRDefault="00F50E4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</w:rPr>
        <w:t>Kamerada sisli</w:t>
      </w:r>
      <w:r w:rsidR="00760F91" w:rsidRPr="009C10F0">
        <w:rPr>
          <w:rFonts w:asciiTheme="majorHAnsi" w:eastAsia="Times New Roman" w:hAnsiTheme="majorHAnsi" w:cs="Calibri"/>
        </w:rPr>
        <w:t xml:space="preserve">-puslu sahneleri </w:t>
      </w:r>
      <w:r w:rsidRPr="009C10F0">
        <w:rPr>
          <w:rFonts w:asciiTheme="majorHAnsi" w:eastAsia="Times New Roman" w:hAnsiTheme="majorHAnsi" w:cs="Calibri"/>
        </w:rPr>
        <w:t>netleştirmek amaçlı anti-sis (Defog) özelliği bulunmalıdır.</w:t>
      </w:r>
    </w:p>
    <w:p w14:paraId="64FFC598" w14:textId="77777777" w:rsidR="001F33E8" w:rsidRPr="009C10F0" w:rsidRDefault="001F33E8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 amaca uygun kullanılabilmesi için farklı açılarda (90°-180°-270°) menü içeriğinden döndürülebilmelidir.</w:t>
      </w:r>
    </w:p>
    <w:p w14:paraId="434C4E88" w14:textId="77777777" w:rsidR="00AF76C9" w:rsidRPr="009C10F0" w:rsidRDefault="00AF76C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Sistemde kullanılacak kamera TCP/IP, UDP, HTTP,</w:t>
      </w:r>
      <w:r w:rsidR="00FA7A97" w:rsidRPr="009C10F0">
        <w:rPr>
          <w:rFonts w:asciiTheme="majorHAnsi" w:hAnsiTheme="majorHAnsi" w:cstheme="minorHAnsi"/>
        </w:rPr>
        <w:t xml:space="preserve"> HTTPS,</w:t>
      </w:r>
      <w:r w:rsidRPr="009C10F0">
        <w:rPr>
          <w:rFonts w:asciiTheme="majorHAnsi" w:hAnsiTheme="majorHAnsi" w:cstheme="minorHAnsi"/>
        </w:rPr>
        <w:t xml:space="preserve"> DHCP, DNS/DDNS, RTP/RTCP, RTSP, PPPoE, FTP, VSIP, UPnP, 802.1x, NAT, QoS, SMTP,</w:t>
      </w:r>
      <w:r w:rsidR="00B668FE" w:rsidRPr="009C10F0">
        <w:rPr>
          <w:rFonts w:asciiTheme="majorHAnsi" w:hAnsiTheme="majorHAnsi" w:cstheme="minorHAnsi"/>
        </w:rPr>
        <w:t xml:space="preserve"> NTP, SNMP,</w:t>
      </w:r>
      <w:r w:rsidRPr="009C10F0">
        <w:rPr>
          <w:rFonts w:asciiTheme="majorHAnsi" w:hAnsiTheme="majorHAnsi" w:cstheme="minorHAnsi"/>
        </w:rPr>
        <w:t xml:space="preserve"> IPv4, IPv6 (op</w:t>
      </w:r>
      <w:r w:rsidR="000F37E8" w:rsidRPr="009C10F0">
        <w:rPr>
          <w:rFonts w:asciiTheme="majorHAnsi" w:hAnsiTheme="majorHAnsi" w:cstheme="minorHAnsi"/>
        </w:rPr>
        <w:t>siyonel</w:t>
      </w:r>
      <w:r w:rsidRPr="009C10F0">
        <w:rPr>
          <w:rFonts w:asciiTheme="majorHAnsi" w:hAnsiTheme="majorHAnsi" w:cstheme="minorHAnsi"/>
        </w:rPr>
        <w:t>)ve ONVIF protokolleri desteklemelidir.</w:t>
      </w:r>
    </w:p>
    <w:p w14:paraId="616D89FA" w14:textId="77777777" w:rsidR="00BE0988" w:rsidRPr="009C10F0" w:rsidRDefault="00BE0988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Kameranın kullanıcı arayüzüne giriş için Internet Explorer, Google Chrome ve Mozilla Firefox tarayıcılarından giriş yapılabilmelidir.</w:t>
      </w:r>
    </w:p>
    <w:p w14:paraId="42531C1A" w14:textId="77777777" w:rsidR="008C644A" w:rsidRPr="009C10F0" w:rsidRDefault="008C644A" w:rsidP="000F37E8">
      <w:pPr>
        <w:spacing w:line="360" w:lineRule="auto"/>
        <w:jc w:val="both"/>
        <w:rPr>
          <w:rFonts w:asciiTheme="majorHAnsi" w:hAnsiTheme="majorHAnsi" w:cstheme="minorHAnsi"/>
          <w:color w:val="000000"/>
        </w:rPr>
      </w:pPr>
    </w:p>
    <w:p w14:paraId="0969FAF3" w14:textId="77777777" w:rsidR="00AF76C9" w:rsidRPr="009C10F0" w:rsidRDefault="00AF76C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 xml:space="preserve">Kamerada on </w:t>
      </w:r>
      <w:r w:rsidR="00BE0988" w:rsidRPr="009C10F0">
        <w:rPr>
          <w:rFonts w:asciiTheme="majorHAnsi" w:hAnsiTheme="majorHAnsi" w:cstheme="minorHAnsi"/>
          <w:color w:val="000000"/>
        </w:rPr>
        <w:t xml:space="preserve">adet </w:t>
      </w:r>
      <w:r w:rsidRPr="009C10F0">
        <w:rPr>
          <w:rFonts w:asciiTheme="majorHAnsi" w:hAnsiTheme="majorHAnsi" w:cstheme="minorHAnsi"/>
          <w:color w:val="000000"/>
        </w:rPr>
        <w:t>(10) kullanıcı</w:t>
      </w:r>
      <w:r w:rsidR="000F37E8" w:rsidRPr="009C10F0">
        <w:rPr>
          <w:rFonts w:asciiTheme="majorHAnsi" w:hAnsiTheme="majorHAnsi" w:cstheme="minorHAnsi"/>
          <w:color w:val="000000"/>
        </w:rPr>
        <w:t xml:space="preserve"> erişim</w:t>
      </w:r>
      <w:r w:rsidRPr="009C10F0">
        <w:rPr>
          <w:rFonts w:asciiTheme="majorHAnsi" w:hAnsiTheme="majorHAnsi" w:cstheme="minorHAnsi"/>
          <w:color w:val="000000"/>
        </w:rPr>
        <w:t xml:space="preserve"> desteği olmalıdır.</w:t>
      </w:r>
    </w:p>
    <w:p w14:paraId="41CCE62A" w14:textId="77777777" w:rsidR="005079F9" w:rsidRPr="009C10F0" w:rsidRDefault="005079F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 xml:space="preserve">Sistemde kullanılacak kameranın </w:t>
      </w:r>
      <w:r w:rsidRPr="009C10F0">
        <w:rPr>
          <w:rFonts w:asciiTheme="majorHAnsi" w:hAnsiTheme="majorHAnsi" w:cstheme="minorHAnsi"/>
        </w:rPr>
        <w:t>desteklediği uygulama altyapısı SDK</w:t>
      </w:r>
      <w:r w:rsidR="002E10F7" w:rsidRPr="009C10F0">
        <w:rPr>
          <w:rFonts w:asciiTheme="majorHAnsi" w:hAnsiTheme="majorHAnsi" w:cstheme="minorHAnsi"/>
        </w:rPr>
        <w:t xml:space="preserve"> </w:t>
      </w:r>
      <w:r w:rsidRPr="009C10F0">
        <w:rPr>
          <w:rFonts w:asciiTheme="majorHAnsi" w:hAnsiTheme="majorHAnsi" w:cstheme="minorHAnsi"/>
        </w:rPr>
        <w:t>/</w:t>
      </w:r>
      <w:r w:rsidR="002E10F7" w:rsidRPr="009C10F0">
        <w:rPr>
          <w:rFonts w:asciiTheme="majorHAnsi" w:hAnsiTheme="majorHAnsi" w:cstheme="minorHAnsi"/>
        </w:rPr>
        <w:t xml:space="preserve"> </w:t>
      </w:r>
      <w:r w:rsidRPr="009C10F0">
        <w:rPr>
          <w:rFonts w:asciiTheme="majorHAnsi" w:hAnsiTheme="majorHAnsi" w:cstheme="minorHAnsi"/>
        </w:rPr>
        <w:t>ONVIF</w:t>
      </w:r>
      <w:r w:rsidR="002E10F7" w:rsidRPr="009C10F0">
        <w:rPr>
          <w:rFonts w:asciiTheme="majorHAnsi" w:hAnsiTheme="majorHAnsi" w:cstheme="minorHAnsi"/>
        </w:rPr>
        <w:t xml:space="preserve">-Profile S </w:t>
      </w:r>
      <w:r w:rsidRPr="009C10F0">
        <w:rPr>
          <w:rFonts w:asciiTheme="majorHAnsi" w:hAnsiTheme="majorHAnsi" w:cstheme="minorHAnsi"/>
        </w:rPr>
        <w:t>/</w:t>
      </w:r>
      <w:r w:rsidR="002E10F7" w:rsidRPr="009C10F0">
        <w:rPr>
          <w:rFonts w:asciiTheme="majorHAnsi" w:hAnsiTheme="majorHAnsi" w:cstheme="minorHAnsi"/>
        </w:rPr>
        <w:t xml:space="preserve"> ONVIF Profile-G /</w:t>
      </w:r>
      <w:r w:rsidR="00BE0988" w:rsidRPr="009C10F0">
        <w:rPr>
          <w:rFonts w:asciiTheme="majorHAnsi" w:hAnsiTheme="majorHAnsi" w:cstheme="minorHAnsi"/>
        </w:rPr>
        <w:t>GB-T28181-2011/</w:t>
      </w:r>
      <w:r w:rsidR="002E10F7" w:rsidRPr="009C10F0">
        <w:rPr>
          <w:rFonts w:asciiTheme="majorHAnsi" w:hAnsiTheme="majorHAnsi" w:cstheme="minorHAnsi"/>
        </w:rPr>
        <w:t xml:space="preserve"> </w:t>
      </w:r>
      <w:r w:rsidRPr="009C10F0">
        <w:rPr>
          <w:rFonts w:asciiTheme="majorHAnsi" w:hAnsiTheme="majorHAnsi" w:cstheme="minorHAnsi"/>
        </w:rPr>
        <w:t>API</w:t>
      </w:r>
      <w:r w:rsidR="002E10F7" w:rsidRPr="009C10F0">
        <w:rPr>
          <w:rFonts w:asciiTheme="majorHAnsi" w:hAnsiTheme="majorHAnsi" w:cstheme="minorHAnsi"/>
        </w:rPr>
        <w:t xml:space="preserve"> </w:t>
      </w:r>
      <w:r w:rsidRPr="009C10F0">
        <w:rPr>
          <w:rFonts w:asciiTheme="majorHAnsi" w:hAnsiTheme="majorHAnsi" w:cstheme="minorHAnsi"/>
        </w:rPr>
        <w:t>/</w:t>
      </w:r>
      <w:r w:rsidR="002E10F7" w:rsidRPr="009C10F0">
        <w:rPr>
          <w:rFonts w:asciiTheme="majorHAnsi" w:hAnsiTheme="majorHAnsi" w:cstheme="minorHAnsi"/>
        </w:rPr>
        <w:t xml:space="preserve"> </w:t>
      </w:r>
      <w:r w:rsidRPr="009C10F0">
        <w:rPr>
          <w:rFonts w:asciiTheme="majorHAnsi" w:hAnsiTheme="majorHAnsi" w:cstheme="minorHAnsi"/>
        </w:rPr>
        <w:t>CGI desteği sağlayabilir olmalıdır.</w:t>
      </w:r>
    </w:p>
    <w:p w14:paraId="6CA6A156" w14:textId="77777777" w:rsidR="005079F9" w:rsidRPr="009C10F0" w:rsidRDefault="005079F9" w:rsidP="000F37E8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Kamera, 128 GB TF kart desteğine sa</w:t>
      </w:r>
      <w:r w:rsidR="007C4760" w:rsidRPr="009C10F0">
        <w:rPr>
          <w:rFonts w:asciiTheme="majorHAnsi" w:hAnsiTheme="majorHAnsi" w:cstheme="minorHAnsi"/>
          <w:color w:val="000000"/>
        </w:rPr>
        <w:t>hip olmalı, herhangi bir ağ</w:t>
      </w:r>
      <w:r w:rsidRPr="009C10F0">
        <w:rPr>
          <w:rFonts w:asciiTheme="majorHAnsi" w:hAnsiTheme="majorHAnsi" w:cstheme="minorHAnsi"/>
          <w:color w:val="000000"/>
        </w:rPr>
        <w:t xml:space="preserve"> kesintisi durumunda kamera kayıtları bu kart üzerine kaydetmeli ve </w:t>
      </w:r>
      <w:r w:rsidR="007C4760" w:rsidRPr="009C10F0">
        <w:rPr>
          <w:rFonts w:asciiTheme="majorHAnsi" w:hAnsiTheme="majorHAnsi" w:cstheme="minorHAnsi"/>
          <w:color w:val="000000"/>
        </w:rPr>
        <w:t>ağdaki</w:t>
      </w:r>
      <w:r w:rsidRPr="009C10F0">
        <w:rPr>
          <w:rFonts w:asciiTheme="majorHAnsi" w:hAnsiTheme="majorHAnsi" w:cstheme="minorHAnsi"/>
          <w:color w:val="000000"/>
        </w:rPr>
        <w:t xml:space="preserve"> olası arıza giderildiğinde kayıtlar kaldığı yerden kayıt sunucusuna transfer edilmelidir.</w:t>
      </w:r>
    </w:p>
    <w:p w14:paraId="4F885667" w14:textId="77777777" w:rsidR="00782159" w:rsidRPr="009C10F0" w:rsidRDefault="0078215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 xml:space="preserve">Kamera,  </w:t>
      </w:r>
      <w:r w:rsidR="00ED693E" w:rsidRPr="009C10F0">
        <w:rPr>
          <w:rFonts w:asciiTheme="majorHAnsi" w:hAnsiTheme="majorHAnsi" w:cstheme="minorHAnsi"/>
          <w:color w:val="000000"/>
        </w:rPr>
        <w:t xml:space="preserve">izleme ve </w:t>
      </w:r>
      <w:r w:rsidRPr="009C10F0">
        <w:rPr>
          <w:rFonts w:asciiTheme="majorHAnsi" w:hAnsiTheme="majorHAnsi" w:cstheme="minorHAnsi"/>
          <w:color w:val="000000"/>
        </w:rPr>
        <w:t xml:space="preserve">güvenlik seviyesinin tam olarak sağlanması amacı ile </w:t>
      </w:r>
      <w:r w:rsidR="00C8770B" w:rsidRPr="009C10F0">
        <w:rPr>
          <w:rFonts w:asciiTheme="majorHAnsi" w:hAnsiTheme="majorHAnsi" w:cstheme="minorHAnsi"/>
          <w:color w:val="000000"/>
        </w:rPr>
        <w:t xml:space="preserve">hareket algılama, </w:t>
      </w:r>
      <w:r w:rsidR="000F37E8" w:rsidRPr="009C10F0">
        <w:rPr>
          <w:rFonts w:asciiTheme="majorHAnsi" w:hAnsiTheme="majorHAnsi" w:cstheme="minorHAnsi"/>
          <w:color w:val="000000"/>
        </w:rPr>
        <w:t>Sanal çit</w:t>
      </w:r>
      <w:r w:rsidRPr="009C10F0">
        <w:rPr>
          <w:rFonts w:asciiTheme="majorHAnsi" w:hAnsiTheme="majorHAnsi" w:cstheme="minorHAnsi"/>
          <w:color w:val="000000"/>
        </w:rPr>
        <w:t xml:space="preserve"> ihlali, </w:t>
      </w:r>
      <w:r w:rsidR="00BE0988" w:rsidRPr="009C10F0">
        <w:rPr>
          <w:rFonts w:asciiTheme="majorHAnsi" w:hAnsiTheme="majorHAnsi" w:cstheme="minorHAnsi"/>
          <w:color w:val="000000"/>
        </w:rPr>
        <w:t>sanal çit giriş algılama, sanal çit</w:t>
      </w:r>
      <w:r w:rsidRPr="009C10F0">
        <w:rPr>
          <w:rFonts w:asciiTheme="majorHAnsi" w:hAnsiTheme="majorHAnsi" w:cstheme="minorHAnsi"/>
          <w:color w:val="000000"/>
        </w:rPr>
        <w:t xml:space="preserve"> çıkış</w:t>
      </w:r>
      <w:r w:rsidR="00BE0988" w:rsidRPr="009C10F0">
        <w:rPr>
          <w:rFonts w:asciiTheme="majorHAnsi" w:hAnsiTheme="majorHAnsi" w:cstheme="minorHAnsi"/>
          <w:color w:val="000000"/>
        </w:rPr>
        <w:t xml:space="preserve"> </w:t>
      </w:r>
      <w:r w:rsidR="000F37E8" w:rsidRPr="009C10F0">
        <w:rPr>
          <w:rFonts w:asciiTheme="majorHAnsi" w:hAnsiTheme="majorHAnsi" w:cstheme="minorHAnsi"/>
          <w:color w:val="000000"/>
        </w:rPr>
        <w:t>darbe algılama akıllıı analiz özelliklerini desteklemelidir.</w:t>
      </w:r>
      <w:r w:rsidR="00ED693E" w:rsidRPr="009C10F0">
        <w:rPr>
          <w:rFonts w:asciiTheme="majorHAnsi" w:hAnsiTheme="majorHAnsi" w:cstheme="minorHAnsi"/>
          <w:color w:val="000000"/>
        </w:rPr>
        <w:t xml:space="preserve"> </w:t>
      </w:r>
    </w:p>
    <w:p w14:paraId="3C67987E" w14:textId="77777777" w:rsidR="00ED693E" w:rsidRPr="009C10F0" w:rsidRDefault="00ED693E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 ilgili alarm durumlarında TF kart veya kayıt sunucusuna alarm raporlaması yapmalı, bu durumda aldığı anlık fotoğrafı e-mail gönderebilmeli yada akustik olarak alarm verebilmelidir.</w:t>
      </w:r>
    </w:p>
    <w:p w14:paraId="6D51E2E7" w14:textId="77777777" w:rsidR="00141A01" w:rsidRPr="009C10F0" w:rsidRDefault="00141A0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Kamera üzerinde bir (1) adet RJ-45 10/100 BaseTx ethernet soketi,</w:t>
      </w:r>
      <w:r w:rsidR="005079F9" w:rsidRPr="009C10F0">
        <w:rPr>
          <w:rFonts w:asciiTheme="majorHAnsi" w:hAnsiTheme="majorHAnsi" w:cstheme="minorHAnsi"/>
          <w:color w:val="000000"/>
        </w:rPr>
        <w:t xml:space="preserve"> </w:t>
      </w:r>
      <w:r w:rsidRPr="009C10F0">
        <w:rPr>
          <w:rFonts w:asciiTheme="majorHAnsi" w:hAnsiTheme="majorHAnsi" w:cstheme="minorHAnsi"/>
          <w:color w:val="000000"/>
        </w:rPr>
        <w:t xml:space="preserve">12V giriş jakı olmalı ve kamera </w:t>
      </w:r>
      <w:r w:rsidRPr="009C10F0">
        <w:rPr>
          <w:rFonts w:asciiTheme="majorHAnsi" w:hAnsiTheme="majorHAnsi" w:cstheme="minorHAnsi"/>
        </w:rPr>
        <w:t>POE</w:t>
      </w:r>
      <w:r w:rsidR="00577877" w:rsidRPr="009C10F0">
        <w:rPr>
          <w:rFonts w:asciiTheme="majorHAnsi" w:hAnsiTheme="majorHAnsi" w:cstheme="minorHAnsi"/>
          <w:color w:val="000000"/>
        </w:rPr>
        <w:t xml:space="preserve">(Power Over Ethernet) </w:t>
      </w:r>
      <w:r w:rsidR="00577877" w:rsidRPr="009C10F0">
        <w:rPr>
          <w:rFonts w:asciiTheme="majorHAnsi" w:hAnsiTheme="majorHAnsi" w:cstheme="minorHAnsi"/>
        </w:rPr>
        <w:t xml:space="preserve"> IEEE802.3</w:t>
      </w:r>
      <w:r w:rsidR="00760F91" w:rsidRPr="009C10F0">
        <w:rPr>
          <w:rFonts w:asciiTheme="majorHAnsi" w:hAnsiTheme="majorHAnsi" w:cstheme="minorHAnsi"/>
        </w:rPr>
        <w:t>(</w:t>
      </w:r>
      <w:r w:rsidR="00577877" w:rsidRPr="009C10F0">
        <w:rPr>
          <w:rFonts w:asciiTheme="majorHAnsi" w:hAnsiTheme="majorHAnsi" w:cstheme="minorHAnsi"/>
        </w:rPr>
        <w:t>af</w:t>
      </w:r>
      <w:r w:rsidRPr="009C10F0">
        <w:rPr>
          <w:rFonts w:asciiTheme="majorHAnsi" w:hAnsiTheme="majorHAnsi" w:cstheme="minorHAnsi"/>
          <w:color w:val="000000"/>
        </w:rPr>
        <w:t xml:space="preserve"> </w:t>
      </w:r>
      <w:r w:rsidR="00760F91" w:rsidRPr="009C10F0">
        <w:rPr>
          <w:rFonts w:asciiTheme="majorHAnsi" w:hAnsiTheme="majorHAnsi" w:cstheme="minorHAnsi"/>
          <w:color w:val="000000"/>
        </w:rPr>
        <w:t>)</w:t>
      </w:r>
      <w:r w:rsidRPr="009C10F0">
        <w:rPr>
          <w:rFonts w:asciiTheme="majorHAnsi" w:hAnsiTheme="majorHAnsi" w:cstheme="minorHAnsi"/>
          <w:color w:val="000000"/>
        </w:rPr>
        <w:t>olarak çalışabilmelidir.</w:t>
      </w:r>
    </w:p>
    <w:p w14:paraId="797A9C8B" w14:textId="77777777" w:rsidR="00DA7CE7" w:rsidRPr="009C10F0" w:rsidRDefault="008C339A" w:rsidP="001B2896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K</w:t>
      </w:r>
      <w:r w:rsidR="00B668FE" w:rsidRPr="009C10F0">
        <w:rPr>
          <w:rFonts w:asciiTheme="majorHAnsi" w:hAnsiTheme="majorHAnsi" w:cstheme="minorHAnsi"/>
          <w:color w:val="000000"/>
        </w:rPr>
        <w:t>amera IP67</w:t>
      </w:r>
      <w:r w:rsidRPr="009C10F0">
        <w:rPr>
          <w:rFonts w:asciiTheme="majorHAnsi" w:hAnsiTheme="majorHAnsi" w:cstheme="minorHAnsi"/>
          <w:color w:val="000000"/>
        </w:rPr>
        <w:t xml:space="preserve">(Ingress Protection) </w:t>
      </w:r>
      <w:r w:rsidR="00DA7CE7" w:rsidRPr="009C10F0">
        <w:rPr>
          <w:rFonts w:asciiTheme="majorHAnsi" w:hAnsiTheme="majorHAnsi" w:cstheme="minorHAnsi"/>
          <w:color w:val="000000"/>
        </w:rPr>
        <w:t>global standardında olmalı,</w:t>
      </w:r>
      <w:r w:rsidRPr="009C10F0">
        <w:rPr>
          <w:rFonts w:asciiTheme="majorHAnsi" w:hAnsiTheme="majorHAnsi" w:cstheme="minorHAnsi"/>
          <w:color w:val="000000"/>
        </w:rPr>
        <w:t xml:space="preserve"> </w:t>
      </w:r>
      <w:r w:rsidR="00DA7CE7" w:rsidRPr="009C10F0">
        <w:rPr>
          <w:rFonts w:asciiTheme="majorHAnsi" w:hAnsiTheme="majorHAnsi" w:cstheme="minorHAnsi"/>
          <w:color w:val="000000"/>
        </w:rPr>
        <w:t>kötü h</w:t>
      </w:r>
      <w:r w:rsidRPr="009C10F0">
        <w:rPr>
          <w:rFonts w:asciiTheme="majorHAnsi" w:hAnsiTheme="majorHAnsi" w:cstheme="minorHAnsi"/>
          <w:color w:val="000000"/>
        </w:rPr>
        <w:t xml:space="preserve">ava koşullarından </w:t>
      </w:r>
      <w:r w:rsidR="00DA7CE7" w:rsidRPr="009C10F0">
        <w:rPr>
          <w:rFonts w:asciiTheme="majorHAnsi" w:hAnsiTheme="majorHAnsi" w:cstheme="minorHAnsi"/>
          <w:color w:val="000000"/>
        </w:rPr>
        <w:t>etkilenmemelidir.</w:t>
      </w:r>
    </w:p>
    <w:p w14:paraId="6FD47E99" w14:textId="77777777" w:rsidR="00B668FE" w:rsidRPr="009C10F0" w:rsidRDefault="00B668FE" w:rsidP="00B668FE">
      <w:pPr>
        <w:pStyle w:val="ListeParagraf"/>
        <w:numPr>
          <w:ilvl w:val="0"/>
          <w:numId w:val="4"/>
        </w:numPr>
        <w:rPr>
          <w:rFonts w:cs="Times New Roman"/>
          <w:color w:val="000000"/>
        </w:rPr>
      </w:pPr>
      <w:r w:rsidRPr="009C10F0">
        <w:rPr>
          <w:rFonts w:asciiTheme="majorHAnsi" w:hAnsiTheme="majorHAnsi" w:cstheme="minorHAnsi"/>
          <w:color w:val="000000"/>
        </w:rPr>
        <w:t>Sistemde kullanılacak kameranın IK10 global standardında darbe dayanıklılık özelliği olmalıdır.</w:t>
      </w:r>
    </w:p>
    <w:p w14:paraId="4609A865" w14:textId="77777777" w:rsidR="00D05FAA" w:rsidRPr="009C10F0" w:rsidRDefault="00D05FAA" w:rsidP="001B2896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Kameranın yönetim yazılımı için ek olarak lisans ücreti alınmayacak ve kamera içeriğinde teslim edilecektir</w:t>
      </w:r>
      <w:r w:rsidR="008C339A" w:rsidRPr="009C10F0">
        <w:rPr>
          <w:rFonts w:asciiTheme="majorHAnsi" w:hAnsiTheme="majorHAnsi" w:cstheme="minorHAnsi"/>
        </w:rPr>
        <w:t>.</w:t>
      </w:r>
    </w:p>
    <w:p w14:paraId="7B8E0B6C" w14:textId="77777777" w:rsidR="00424E72" w:rsidRPr="009C10F0" w:rsidRDefault="00424E72" w:rsidP="001B2896">
      <w:pPr>
        <w:pStyle w:val="ListeParagraf"/>
        <w:numPr>
          <w:ilvl w:val="0"/>
          <w:numId w:val="4"/>
        </w:numPr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hAnsiTheme="majorHAnsi" w:cstheme="minorHAnsi"/>
        </w:rPr>
        <w:t>Sistemde kul</w:t>
      </w:r>
      <w:r w:rsidR="008C339A" w:rsidRPr="009C10F0">
        <w:rPr>
          <w:rFonts w:asciiTheme="majorHAnsi" w:hAnsiTheme="majorHAnsi" w:cstheme="minorHAnsi"/>
        </w:rPr>
        <w:t>lanılacak kameranın yazılım ara</w:t>
      </w:r>
      <w:r w:rsidRPr="009C10F0">
        <w:rPr>
          <w:rFonts w:asciiTheme="majorHAnsi" w:hAnsiTheme="majorHAnsi" w:cstheme="minorHAnsi"/>
        </w:rPr>
        <w:t>yüzü Windows tabanlı işletim sistemi ve üst versiyonlarında çalışabilmelidir.</w:t>
      </w:r>
    </w:p>
    <w:p w14:paraId="13591B2F" w14:textId="77777777" w:rsidR="00350DA3" w:rsidRPr="009C10F0" w:rsidRDefault="00BE5B54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</w:rPr>
        <w:t>Kamera</w:t>
      </w:r>
      <w:r w:rsidR="008C339A" w:rsidRPr="009C10F0">
        <w:rPr>
          <w:rFonts w:asciiTheme="majorHAnsi" w:eastAsia="Times New Roman" w:hAnsiTheme="majorHAnsi" w:cs="Calibri"/>
        </w:rPr>
        <w:t>,</w:t>
      </w:r>
      <w:r w:rsidRPr="009C10F0">
        <w:rPr>
          <w:rFonts w:asciiTheme="majorHAnsi" w:eastAsia="Times New Roman" w:hAnsiTheme="majorHAnsi" w:cs="Calibri"/>
        </w:rPr>
        <w:t xml:space="preserve"> -40C ~+70C  sıcaklık değerleri arasında çalışabilmelidir.</w:t>
      </w:r>
    </w:p>
    <w:p w14:paraId="5C7491BF" w14:textId="77777777" w:rsidR="008C339A" w:rsidRPr="009C10F0" w:rsidRDefault="008C339A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</w:rPr>
        <w:t>Kamera, 10%</w:t>
      </w:r>
      <w:r w:rsidRPr="009C10F0">
        <w:rPr>
          <w:rFonts w:asciiTheme="majorHAnsi" w:eastAsia="Times New Roman" w:hAnsiTheme="majorHAnsi" w:cs="Calibri"/>
          <w:shd w:val="clear" w:color="auto" w:fill="FFFFFF"/>
        </w:rPr>
        <w:t>~</w:t>
      </w:r>
      <w:r w:rsidR="00580AC1" w:rsidRPr="009C10F0">
        <w:rPr>
          <w:rFonts w:asciiTheme="majorHAnsi" w:eastAsia="Times New Roman" w:hAnsiTheme="majorHAnsi" w:cs="Calibri"/>
          <w:shd w:val="clear" w:color="auto" w:fill="FFFFFF"/>
        </w:rPr>
        <w:t>95% bağıl nem oranları arasında çalışabilmelidir.</w:t>
      </w:r>
    </w:p>
    <w:p w14:paraId="7F0824A6" w14:textId="77777777" w:rsidR="000F37E8" w:rsidRPr="009C10F0" w:rsidRDefault="000F37E8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</w:rPr>
        <w:t>Kamera 12 V DC ya da POE enerji ile çalışabilmelidir.</w:t>
      </w:r>
    </w:p>
    <w:p w14:paraId="7672F374" w14:textId="77777777" w:rsidR="00580AC1" w:rsidRPr="009C10F0" w:rsidRDefault="002E10F7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</w:rPr>
      </w:pPr>
      <w:r w:rsidRPr="009C10F0">
        <w:rPr>
          <w:rFonts w:asciiTheme="majorHAnsi" w:eastAsia="Times New Roman" w:hAnsiTheme="majorHAnsi" w:cs="Calibri"/>
          <w:shd w:val="clear" w:color="auto" w:fill="FFFFFF"/>
        </w:rPr>
        <w:t>Kamera maksimum 11</w:t>
      </w:r>
      <w:r w:rsidR="00580AC1" w:rsidRPr="009C10F0">
        <w:rPr>
          <w:rFonts w:asciiTheme="majorHAnsi" w:eastAsia="Times New Roman" w:hAnsiTheme="majorHAnsi" w:cs="Calibri"/>
          <w:shd w:val="clear" w:color="auto" w:fill="FFFFFF"/>
        </w:rPr>
        <w:t>W (Watt) güç tüketimi yapmalıdır.</w:t>
      </w:r>
    </w:p>
    <w:p w14:paraId="32F2B2C9" w14:textId="77777777" w:rsidR="00F121BE" w:rsidRPr="00340366" w:rsidRDefault="00340366" w:rsidP="00C8770B">
      <w:pPr>
        <w:spacing w:line="360" w:lineRule="auto"/>
        <w:jc w:val="both"/>
        <w:rPr>
          <w:rFonts w:asciiTheme="majorHAnsi" w:hAnsiTheme="majorHAnsi" w:cstheme="minorHAnsi"/>
          <w:color w:val="000000"/>
          <w:sz w:val="18"/>
          <w:szCs w:val="18"/>
        </w:rPr>
      </w:pPr>
      <w:r w:rsidRPr="009C10F0">
        <w:rPr>
          <w:rFonts w:asciiTheme="majorHAnsi" w:hAnsiTheme="majorHAnsi" w:cstheme="minorHAnsi"/>
          <w:color w:val="000000"/>
          <w:sz w:val="18"/>
          <w:szCs w:val="18"/>
        </w:rPr>
        <w:t>V1(7.1</w:t>
      </w:r>
      <w:r w:rsidR="00C8770B" w:rsidRPr="009C10F0">
        <w:rPr>
          <w:rFonts w:asciiTheme="majorHAnsi" w:hAnsiTheme="majorHAnsi" w:cstheme="minorHAnsi"/>
          <w:color w:val="000000"/>
          <w:sz w:val="18"/>
          <w:szCs w:val="18"/>
        </w:rPr>
        <w:t>)</w:t>
      </w:r>
    </w:p>
    <w:sectPr w:rsidR="00F121BE" w:rsidRPr="00340366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C0F49"/>
    <w:multiLevelType w:val="hybridMultilevel"/>
    <w:tmpl w:val="14A0816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15502">
    <w:abstractNumId w:val="4"/>
  </w:num>
  <w:num w:numId="2" w16cid:durableId="103576161">
    <w:abstractNumId w:val="2"/>
  </w:num>
  <w:num w:numId="3" w16cid:durableId="1281496273">
    <w:abstractNumId w:val="3"/>
  </w:num>
  <w:num w:numId="4" w16cid:durableId="354118425">
    <w:abstractNumId w:val="0"/>
  </w:num>
  <w:num w:numId="5" w16cid:durableId="160407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B"/>
    <w:rsid w:val="000112F8"/>
    <w:rsid w:val="00061BA3"/>
    <w:rsid w:val="000911C9"/>
    <w:rsid w:val="000A32D1"/>
    <w:rsid w:val="000D3FF6"/>
    <w:rsid w:val="000E20A6"/>
    <w:rsid w:val="000F37E8"/>
    <w:rsid w:val="00141A01"/>
    <w:rsid w:val="00163BC8"/>
    <w:rsid w:val="001B2896"/>
    <w:rsid w:val="001E15DD"/>
    <w:rsid w:val="001F33E8"/>
    <w:rsid w:val="002441DC"/>
    <w:rsid w:val="00262598"/>
    <w:rsid w:val="0026284D"/>
    <w:rsid w:val="002D22CB"/>
    <w:rsid w:val="002E10F7"/>
    <w:rsid w:val="0031154C"/>
    <w:rsid w:val="00340366"/>
    <w:rsid w:val="00350DA3"/>
    <w:rsid w:val="003826E5"/>
    <w:rsid w:val="00382EFE"/>
    <w:rsid w:val="00385AA5"/>
    <w:rsid w:val="00400FA6"/>
    <w:rsid w:val="00424E72"/>
    <w:rsid w:val="00434608"/>
    <w:rsid w:val="004707EE"/>
    <w:rsid w:val="004C69DB"/>
    <w:rsid w:val="004D5DF9"/>
    <w:rsid w:val="005079F9"/>
    <w:rsid w:val="00577877"/>
    <w:rsid w:val="005808E6"/>
    <w:rsid w:val="00580AC1"/>
    <w:rsid w:val="005A5CD9"/>
    <w:rsid w:val="005B0DF0"/>
    <w:rsid w:val="005C5202"/>
    <w:rsid w:val="005E1A1D"/>
    <w:rsid w:val="005F079C"/>
    <w:rsid w:val="00640071"/>
    <w:rsid w:val="00691C07"/>
    <w:rsid w:val="006C7F36"/>
    <w:rsid w:val="00760F91"/>
    <w:rsid w:val="00782159"/>
    <w:rsid w:val="007A2507"/>
    <w:rsid w:val="007C4760"/>
    <w:rsid w:val="007D7713"/>
    <w:rsid w:val="00814439"/>
    <w:rsid w:val="0088546A"/>
    <w:rsid w:val="008B470D"/>
    <w:rsid w:val="008C244B"/>
    <w:rsid w:val="008C339A"/>
    <w:rsid w:val="008C644A"/>
    <w:rsid w:val="008F4249"/>
    <w:rsid w:val="009655DE"/>
    <w:rsid w:val="009C10F0"/>
    <w:rsid w:val="00A12580"/>
    <w:rsid w:val="00A13355"/>
    <w:rsid w:val="00A259EF"/>
    <w:rsid w:val="00A305FA"/>
    <w:rsid w:val="00A5005A"/>
    <w:rsid w:val="00AB05F1"/>
    <w:rsid w:val="00AF76C9"/>
    <w:rsid w:val="00B01014"/>
    <w:rsid w:val="00B12C22"/>
    <w:rsid w:val="00B668FE"/>
    <w:rsid w:val="00BE0988"/>
    <w:rsid w:val="00BE5B54"/>
    <w:rsid w:val="00C20544"/>
    <w:rsid w:val="00C30AF3"/>
    <w:rsid w:val="00C472E9"/>
    <w:rsid w:val="00C8770B"/>
    <w:rsid w:val="00CB6206"/>
    <w:rsid w:val="00CC64EF"/>
    <w:rsid w:val="00D05FAA"/>
    <w:rsid w:val="00D27664"/>
    <w:rsid w:val="00D27739"/>
    <w:rsid w:val="00DA7CE7"/>
    <w:rsid w:val="00DF3CAE"/>
    <w:rsid w:val="00E765AF"/>
    <w:rsid w:val="00ED693E"/>
    <w:rsid w:val="00F039A2"/>
    <w:rsid w:val="00F121BE"/>
    <w:rsid w:val="00F22BA8"/>
    <w:rsid w:val="00F42CEC"/>
    <w:rsid w:val="00F4394C"/>
    <w:rsid w:val="00F50E4F"/>
    <w:rsid w:val="00F83E40"/>
    <w:rsid w:val="00FA05EE"/>
    <w:rsid w:val="00F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2DC2"/>
  <w15:docId w15:val="{0485F517-57D5-487D-9307-7A5D0B4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10</cp:revision>
  <dcterms:created xsi:type="dcterms:W3CDTF">2017-11-06T12:35:00Z</dcterms:created>
  <dcterms:modified xsi:type="dcterms:W3CDTF">2023-11-29T12:38:00Z</dcterms:modified>
</cp:coreProperties>
</file>