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E5D8" w14:textId="5853B191" w:rsidR="008C70A2" w:rsidRPr="007D4995" w:rsidRDefault="00823F2D" w:rsidP="0007755C">
      <w:pPr>
        <w:jc w:val="center"/>
        <w:rPr>
          <w:b/>
          <w:bCs/>
          <w:sz w:val="28"/>
          <w:szCs w:val="28"/>
        </w:rPr>
      </w:pPr>
      <w:r w:rsidRPr="007D4995">
        <w:rPr>
          <w:b/>
          <w:bCs/>
          <w:sz w:val="28"/>
          <w:szCs w:val="28"/>
        </w:rPr>
        <w:t>8 MEGAPİKSEL FISHEYE KAMERA TEKNİK ŞARTNAMESİ</w:t>
      </w:r>
    </w:p>
    <w:p w14:paraId="5DA99B04" w14:textId="4EACC92F" w:rsidR="00823F2D" w:rsidRPr="007D4995" w:rsidRDefault="00823F2D" w:rsidP="0007755C">
      <w:pPr>
        <w:rPr>
          <w:sz w:val="24"/>
          <w:szCs w:val="24"/>
        </w:rPr>
      </w:pPr>
    </w:p>
    <w:p w14:paraId="7F6FFE78" w14:textId="676FC09E" w:rsidR="00823F2D" w:rsidRPr="007D4995" w:rsidRDefault="00823F2D" w:rsidP="0007755C">
      <w:pPr>
        <w:pStyle w:val="ListeParagraf"/>
        <w:numPr>
          <w:ilvl w:val="0"/>
          <w:numId w:val="1"/>
        </w:numPr>
        <w:spacing w:line="360" w:lineRule="auto"/>
        <w:jc w:val="left"/>
        <w:rPr>
          <w:rFonts w:asciiTheme="minorHAnsi" w:hAnsiTheme="minorHAnsi" w:cstheme="minorHAnsi"/>
          <w:sz w:val="24"/>
          <w:szCs w:val="24"/>
        </w:rPr>
      </w:pPr>
      <w:r w:rsidRPr="007D4995">
        <w:rPr>
          <w:rFonts w:asciiTheme="minorHAnsi" w:hAnsiTheme="minorHAnsi" w:cstheme="minorHAnsi"/>
          <w:sz w:val="24"/>
          <w:szCs w:val="24"/>
        </w:rPr>
        <w:t xml:space="preserve">Kamera, </w:t>
      </w:r>
      <w:r w:rsidR="00632511" w:rsidRPr="007D4995">
        <w:rPr>
          <w:rFonts w:asciiTheme="minorHAnsi" w:hAnsiTheme="minorHAnsi" w:cstheme="minorHAnsi"/>
          <w:sz w:val="24"/>
          <w:szCs w:val="24"/>
        </w:rPr>
        <w:t xml:space="preserve">IP adres tabanlı, </w:t>
      </w:r>
      <w:r w:rsidRPr="007D4995">
        <w:rPr>
          <w:rFonts w:asciiTheme="minorHAnsi" w:hAnsiTheme="minorHAnsi"/>
          <w:sz w:val="24"/>
          <w:szCs w:val="24"/>
        </w:rPr>
        <w:t>1/1.7’’ Progresif Taramalı CMOS sensörden oluşan panoramik görüntü açışı sunan yapıda</w:t>
      </w:r>
      <w:r w:rsidR="00296AEC" w:rsidRPr="007D4995">
        <w:rPr>
          <w:rFonts w:asciiTheme="minorHAnsi" w:hAnsiTheme="minorHAnsi"/>
          <w:sz w:val="24"/>
          <w:szCs w:val="24"/>
        </w:rPr>
        <w:t xml:space="preserve"> </w:t>
      </w:r>
      <w:r w:rsidRPr="007D4995">
        <w:rPr>
          <w:rFonts w:asciiTheme="minorHAnsi" w:hAnsiTheme="minorHAnsi" w:cstheme="minorHAnsi"/>
          <w:sz w:val="24"/>
          <w:szCs w:val="24"/>
        </w:rPr>
        <w:t xml:space="preserve">olmalıdır. </w:t>
      </w:r>
    </w:p>
    <w:p w14:paraId="172354C4" w14:textId="657697A7" w:rsidR="00823F2D" w:rsidRPr="007D4995" w:rsidRDefault="00296AEC" w:rsidP="0007755C">
      <w:pPr>
        <w:pStyle w:val="ListeParagraf"/>
        <w:numPr>
          <w:ilvl w:val="0"/>
          <w:numId w:val="1"/>
        </w:numPr>
        <w:spacing w:line="360" w:lineRule="auto"/>
        <w:jc w:val="left"/>
        <w:rPr>
          <w:rFonts w:asciiTheme="minorHAnsi" w:hAnsiTheme="minorHAnsi" w:cstheme="minorHAnsi"/>
          <w:sz w:val="24"/>
          <w:szCs w:val="24"/>
        </w:rPr>
      </w:pPr>
      <w:r w:rsidRPr="007D4995">
        <w:rPr>
          <w:rFonts w:asciiTheme="minorHAnsi" w:hAnsiTheme="minorHAnsi" w:cstheme="minorHAnsi"/>
          <w:sz w:val="24"/>
          <w:szCs w:val="24"/>
        </w:rPr>
        <w:t>Kamera,</w:t>
      </w:r>
      <w:r w:rsidR="00632511" w:rsidRPr="007D4995">
        <w:rPr>
          <w:rFonts w:asciiTheme="minorHAnsi" w:hAnsiTheme="minorHAnsi" w:cstheme="minorHAnsi"/>
          <w:sz w:val="24"/>
          <w:szCs w:val="24"/>
        </w:rPr>
        <w:t xml:space="preserve"> </w:t>
      </w:r>
      <w:r w:rsidRPr="007D4995">
        <w:rPr>
          <w:rFonts w:asciiTheme="minorHAnsi" w:hAnsiTheme="minorHAnsi" w:cstheme="minorHAnsi"/>
          <w:sz w:val="24"/>
          <w:szCs w:val="24"/>
        </w:rPr>
        <w:t>birincil yayında 3264x2448@25fps</w:t>
      </w:r>
      <w:r w:rsidR="00632511" w:rsidRPr="007D4995">
        <w:rPr>
          <w:rFonts w:asciiTheme="minorHAnsi" w:hAnsiTheme="minorHAnsi" w:cstheme="minorHAnsi"/>
          <w:sz w:val="24"/>
          <w:szCs w:val="24"/>
        </w:rPr>
        <w:t xml:space="preserve"> veya 1920x1080@30fps</w:t>
      </w:r>
      <w:r w:rsidRPr="007D4995">
        <w:rPr>
          <w:rFonts w:asciiTheme="minorHAnsi" w:hAnsiTheme="minorHAnsi" w:cstheme="minorHAnsi"/>
          <w:sz w:val="24"/>
          <w:szCs w:val="24"/>
        </w:rPr>
        <w:t xml:space="preserve"> çözünürlü</w:t>
      </w:r>
      <w:r w:rsidR="00632511" w:rsidRPr="007D4995">
        <w:rPr>
          <w:rFonts w:asciiTheme="minorHAnsi" w:hAnsiTheme="minorHAnsi" w:cstheme="minorHAnsi"/>
          <w:sz w:val="24"/>
          <w:szCs w:val="24"/>
        </w:rPr>
        <w:t>ğünde</w:t>
      </w:r>
      <w:r w:rsidRPr="007D4995">
        <w:rPr>
          <w:rFonts w:asciiTheme="minorHAnsi" w:hAnsiTheme="minorHAnsi" w:cstheme="minorHAnsi"/>
          <w:sz w:val="24"/>
          <w:szCs w:val="24"/>
        </w:rPr>
        <w:t xml:space="preserve"> </w:t>
      </w:r>
      <w:r w:rsidR="00632511" w:rsidRPr="007D4995">
        <w:rPr>
          <w:rFonts w:asciiTheme="minorHAnsi" w:hAnsiTheme="minorHAnsi" w:cstheme="minorHAnsi"/>
          <w:sz w:val="24"/>
          <w:szCs w:val="24"/>
        </w:rPr>
        <w:t xml:space="preserve">ve ikincil yayında D1@30fps çözünürlüğünde </w:t>
      </w:r>
      <w:r w:rsidR="00C20AF7" w:rsidRPr="007D4995">
        <w:rPr>
          <w:rFonts w:asciiTheme="minorHAnsi" w:hAnsiTheme="minorHAnsi" w:cstheme="minorHAnsi"/>
          <w:sz w:val="24"/>
          <w:szCs w:val="24"/>
        </w:rPr>
        <w:t xml:space="preserve">görüntü akışı </w:t>
      </w:r>
      <w:r w:rsidR="00632511" w:rsidRPr="007D4995">
        <w:rPr>
          <w:rFonts w:asciiTheme="minorHAnsi" w:hAnsiTheme="minorHAnsi" w:cstheme="minorHAnsi"/>
          <w:sz w:val="24"/>
          <w:szCs w:val="24"/>
        </w:rPr>
        <w:t>sağlamalıdır.</w:t>
      </w:r>
    </w:p>
    <w:p w14:paraId="7F3E5DBF" w14:textId="53B4175D" w:rsidR="00AE139D" w:rsidRPr="007D4995" w:rsidRDefault="00AE139D" w:rsidP="0007755C">
      <w:pPr>
        <w:pStyle w:val="ListeParagraf"/>
        <w:numPr>
          <w:ilvl w:val="0"/>
          <w:numId w:val="1"/>
        </w:numPr>
        <w:spacing w:line="360" w:lineRule="auto"/>
        <w:jc w:val="left"/>
        <w:rPr>
          <w:rFonts w:asciiTheme="minorHAnsi" w:hAnsiTheme="minorHAnsi" w:cstheme="minorHAnsi"/>
          <w:sz w:val="24"/>
          <w:szCs w:val="24"/>
        </w:rPr>
      </w:pPr>
      <w:r w:rsidRPr="007D4995">
        <w:rPr>
          <w:rFonts w:asciiTheme="minorHAnsi" w:hAnsiTheme="minorHAnsi" w:cstheme="minorHAnsi"/>
          <w:sz w:val="24"/>
          <w:szCs w:val="24"/>
        </w:rPr>
        <w:t>Kamera, renkli modda 0,05 Lux F2.0 (AGC aktif iken), IR ledler aktif  0 Lux değerinde görüntü sağlayabilmelidir.</w:t>
      </w:r>
    </w:p>
    <w:p w14:paraId="3EF1393B" w14:textId="305A1A7D" w:rsidR="00AE139D" w:rsidRPr="007D4995" w:rsidRDefault="00AE139D" w:rsidP="0007755C">
      <w:pPr>
        <w:pStyle w:val="ListeParagraf"/>
        <w:numPr>
          <w:ilvl w:val="0"/>
          <w:numId w:val="1"/>
        </w:numPr>
        <w:spacing w:line="360" w:lineRule="auto"/>
        <w:jc w:val="left"/>
        <w:rPr>
          <w:rFonts w:asciiTheme="minorHAnsi" w:hAnsiTheme="minorHAnsi" w:cstheme="minorHAnsi"/>
          <w:sz w:val="24"/>
          <w:szCs w:val="24"/>
        </w:rPr>
      </w:pPr>
      <w:r w:rsidRPr="007D4995">
        <w:rPr>
          <w:rFonts w:asciiTheme="minorHAnsi" w:hAnsiTheme="minorHAnsi" w:cstheme="minorHAnsi"/>
          <w:sz w:val="24"/>
          <w:szCs w:val="24"/>
        </w:rPr>
        <w:t>Kameranın shutter (pozlama) değeri 1</w:t>
      </w:r>
      <w:r w:rsidRPr="007D4995">
        <w:rPr>
          <w:rFonts w:asciiTheme="minorHAnsi" w:hAnsiTheme="minorHAnsi" w:cs="Calibri"/>
          <w:sz w:val="24"/>
          <w:szCs w:val="24"/>
        </w:rPr>
        <w:t>~30.000/s olmalıdır.</w:t>
      </w:r>
    </w:p>
    <w:p w14:paraId="7D8C0658" w14:textId="4204A787" w:rsidR="00AE139D" w:rsidRPr="007D4995" w:rsidRDefault="00AE139D" w:rsidP="0007755C">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theme="minorHAnsi"/>
          <w:color w:val="000000"/>
          <w:sz w:val="24"/>
          <w:szCs w:val="24"/>
        </w:rPr>
        <w:t>Kamera, mekanik IR kesici filtre (IR-Cut) bulunmalı ve gece/gündüz kullanım özelliğine sahip olmalıdır. Gece ve gündüz modu geçişlerinde görüntü kaybı olmamalı, geçişler otomatik veya manuel olarak ayarlanabilmelidir.</w:t>
      </w:r>
    </w:p>
    <w:p w14:paraId="1DD5A6D1" w14:textId="32E112E4" w:rsidR="00C20AF7" w:rsidRPr="007D4995" w:rsidRDefault="00C20AF7" w:rsidP="0007755C">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theme="minorHAnsi"/>
          <w:sz w:val="24"/>
          <w:szCs w:val="24"/>
        </w:rPr>
        <w:t>Kamera, WDR (Wide Dynamic Range) desteklemeli, bu sayede görüntüdeki ışık dengesini eşit şekilde dağıtarak karanlık-aydınlık sahnelerde görüntü netliği sağlamalıdır.</w:t>
      </w:r>
    </w:p>
    <w:p w14:paraId="7D8F8D6C" w14:textId="3FE6B01C" w:rsidR="00C20AF7" w:rsidRPr="007D4995" w:rsidRDefault="00C20AF7" w:rsidP="0007755C">
      <w:pPr>
        <w:pStyle w:val="ListeParagraf"/>
        <w:numPr>
          <w:ilvl w:val="0"/>
          <w:numId w:val="1"/>
        </w:numPr>
        <w:spacing w:line="360" w:lineRule="auto"/>
        <w:jc w:val="left"/>
        <w:rPr>
          <w:rFonts w:asciiTheme="minorHAnsi" w:hAnsiTheme="minorHAnsi" w:cstheme="minorHAnsi"/>
          <w:sz w:val="24"/>
          <w:szCs w:val="24"/>
        </w:rPr>
      </w:pPr>
      <w:r w:rsidRPr="007D4995">
        <w:rPr>
          <w:rFonts w:asciiTheme="minorHAnsi" w:hAnsiTheme="minorHAnsi" w:cstheme="minorHAnsi"/>
          <w:sz w:val="24"/>
          <w:szCs w:val="24"/>
        </w:rPr>
        <w:t>Kameranın sinyal gürültü oranı minimum 50dB olmalıdır.</w:t>
      </w:r>
    </w:p>
    <w:p w14:paraId="6B824282" w14:textId="11A4D0F1" w:rsidR="00AE139D" w:rsidRPr="007D4995" w:rsidRDefault="00C20AF7" w:rsidP="0007755C">
      <w:pPr>
        <w:pStyle w:val="ListeParagraf"/>
        <w:numPr>
          <w:ilvl w:val="0"/>
          <w:numId w:val="1"/>
        </w:numPr>
        <w:spacing w:line="360" w:lineRule="auto"/>
        <w:jc w:val="left"/>
        <w:rPr>
          <w:rFonts w:asciiTheme="minorHAnsi" w:hAnsiTheme="minorHAnsi" w:cstheme="minorHAnsi"/>
          <w:sz w:val="24"/>
          <w:szCs w:val="24"/>
        </w:rPr>
      </w:pPr>
      <w:r w:rsidRPr="007D4995">
        <w:rPr>
          <w:rFonts w:asciiTheme="minorHAnsi" w:hAnsiTheme="minorHAnsi" w:cstheme="minorHAnsi"/>
          <w:color w:val="000000"/>
          <w:sz w:val="24"/>
          <w:szCs w:val="24"/>
        </w:rPr>
        <w:t>Kamera, arka ışık karşılamasını BLC, HLC, AGC ve WDR fonksiyonları ile sağlamalı, ortam ışığının yoğunluğunu süzebilmeli veya güçlendirebilmelidir.</w:t>
      </w:r>
    </w:p>
    <w:p w14:paraId="3FF14AB5" w14:textId="0440EDD4" w:rsidR="00C20AF7" w:rsidRPr="007D4995" w:rsidRDefault="00C20AF7" w:rsidP="0007755C">
      <w:pPr>
        <w:pStyle w:val="ListeParagraf"/>
        <w:numPr>
          <w:ilvl w:val="0"/>
          <w:numId w:val="1"/>
        </w:numPr>
        <w:spacing w:line="360" w:lineRule="auto"/>
        <w:jc w:val="left"/>
        <w:rPr>
          <w:rFonts w:asciiTheme="minorHAnsi" w:hAnsiTheme="minorHAnsi" w:cstheme="minorHAnsi"/>
          <w:sz w:val="24"/>
          <w:szCs w:val="24"/>
        </w:rPr>
      </w:pPr>
      <w:r w:rsidRPr="007D4995">
        <w:rPr>
          <w:rFonts w:asciiTheme="minorHAnsi" w:hAnsiTheme="minorHAnsi" w:cstheme="minorHAnsi"/>
          <w:sz w:val="24"/>
          <w:szCs w:val="24"/>
        </w:rPr>
        <w:t>Kamera M12 tipte 1,85 mm lense sahip olmalı, 180° görüntü açısı sağlamalıdır.</w:t>
      </w:r>
    </w:p>
    <w:p w14:paraId="75E07B90" w14:textId="5B3E1487" w:rsidR="00C20AF7" w:rsidRPr="007D4995" w:rsidRDefault="00C20AF7" w:rsidP="0007755C">
      <w:pPr>
        <w:pStyle w:val="ListeParagraf"/>
        <w:numPr>
          <w:ilvl w:val="0"/>
          <w:numId w:val="1"/>
        </w:numPr>
        <w:spacing w:line="360" w:lineRule="auto"/>
        <w:jc w:val="left"/>
        <w:rPr>
          <w:rFonts w:asciiTheme="minorHAnsi" w:hAnsiTheme="minorHAnsi" w:cstheme="minorHAnsi"/>
          <w:sz w:val="24"/>
          <w:szCs w:val="24"/>
        </w:rPr>
      </w:pPr>
      <w:r w:rsidRPr="007D4995">
        <w:rPr>
          <w:rFonts w:asciiTheme="minorHAnsi" w:hAnsiTheme="minorHAnsi" w:cstheme="minorHAnsi"/>
          <w:sz w:val="24"/>
          <w:szCs w:val="24"/>
        </w:rPr>
        <w:t xml:space="preserve">Kamera uzun ömürlü </w:t>
      </w:r>
      <w:r w:rsidR="00860971">
        <w:rPr>
          <w:rFonts w:asciiTheme="minorHAnsi" w:hAnsiTheme="minorHAnsi" w:cstheme="minorHAnsi"/>
          <w:sz w:val="24"/>
          <w:szCs w:val="24"/>
        </w:rPr>
        <w:t xml:space="preserve">endüstriyel IR aydınlatmaya </w:t>
      </w:r>
      <w:r w:rsidRPr="007D4995">
        <w:rPr>
          <w:rFonts w:asciiTheme="minorHAnsi" w:hAnsiTheme="minorHAnsi" w:cstheme="minorHAnsi"/>
          <w:sz w:val="24"/>
          <w:szCs w:val="24"/>
        </w:rPr>
        <w:t xml:space="preserve">sahip olmalı, 15 metre gece </w:t>
      </w:r>
      <w:r w:rsidR="00860971">
        <w:rPr>
          <w:rFonts w:asciiTheme="minorHAnsi" w:hAnsiTheme="minorHAnsi" w:cstheme="minorHAnsi"/>
          <w:sz w:val="24"/>
          <w:szCs w:val="24"/>
        </w:rPr>
        <w:t xml:space="preserve">görüş </w:t>
      </w:r>
      <w:r w:rsidRPr="007D4995">
        <w:rPr>
          <w:rFonts w:asciiTheme="minorHAnsi" w:hAnsiTheme="minorHAnsi" w:cstheme="minorHAnsi"/>
          <w:sz w:val="24"/>
          <w:szCs w:val="24"/>
        </w:rPr>
        <w:t>mesafesi</w:t>
      </w:r>
      <w:r w:rsidR="002353C6" w:rsidRPr="007D4995">
        <w:rPr>
          <w:rFonts w:asciiTheme="minorHAnsi" w:hAnsiTheme="minorHAnsi" w:cstheme="minorHAnsi"/>
          <w:sz w:val="24"/>
          <w:szCs w:val="24"/>
        </w:rPr>
        <w:t xml:space="preserve"> sağlamalıdır.</w:t>
      </w:r>
    </w:p>
    <w:p w14:paraId="28CD6317" w14:textId="5BBB4DF9" w:rsidR="005D212B" w:rsidRPr="007D4995" w:rsidRDefault="005D212B" w:rsidP="0007755C">
      <w:pPr>
        <w:pStyle w:val="ListeParagraf"/>
        <w:numPr>
          <w:ilvl w:val="0"/>
          <w:numId w:val="1"/>
        </w:numPr>
        <w:spacing w:line="360" w:lineRule="auto"/>
        <w:jc w:val="left"/>
        <w:rPr>
          <w:rFonts w:asciiTheme="minorHAnsi" w:hAnsiTheme="minorHAnsi" w:cstheme="minorHAnsi"/>
          <w:sz w:val="24"/>
          <w:szCs w:val="24"/>
        </w:rPr>
      </w:pPr>
      <w:r w:rsidRPr="007D4995">
        <w:rPr>
          <w:rFonts w:asciiTheme="minorHAnsi" w:hAnsiTheme="minorHAnsi" w:cstheme="minorHAnsi"/>
          <w:sz w:val="24"/>
          <w:szCs w:val="24"/>
        </w:rPr>
        <w:t xml:space="preserve">Kamera tavan, duvar ve masaüstü kullanım modlarına sahip olmalı, yazılım ara yüzü üzerinden uygun </w:t>
      </w:r>
      <w:r w:rsidR="00860971">
        <w:rPr>
          <w:rFonts w:asciiTheme="minorHAnsi" w:hAnsiTheme="minorHAnsi" w:cstheme="minorHAnsi"/>
          <w:sz w:val="24"/>
          <w:szCs w:val="24"/>
        </w:rPr>
        <w:t>yapı</w:t>
      </w:r>
      <w:r w:rsidRPr="007D4995">
        <w:rPr>
          <w:rFonts w:asciiTheme="minorHAnsi" w:hAnsiTheme="minorHAnsi" w:cstheme="minorHAnsi"/>
          <w:sz w:val="24"/>
          <w:szCs w:val="24"/>
        </w:rPr>
        <w:t xml:space="preserve"> seçilerek görüntü açısı otomatik olarak ayarlanabilmelidir.</w:t>
      </w:r>
    </w:p>
    <w:p w14:paraId="4167C4C8" w14:textId="300B658F" w:rsidR="005D212B" w:rsidRPr="007D4995" w:rsidRDefault="005D212B" w:rsidP="0007755C">
      <w:pPr>
        <w:pStyle w:val="ListeParagraf"/>
        <w:numPr>
          <w:ilvl w:val="0"/>
          <w:numId w:val="1"/>
        </w:numPr>
        <w:jc w:val="left"/>
        <w:rPr>
          <w:rFonts w:asciiTheme="minorHAnsi" w:hAnsiTheme="minorHAnsi"/>
          <w:sz w:val="24"/>
          <w:szCs w:val="24"/>
        </w:rPr>
      </w:pPr>
      <w:r w:rsidRPr="007D4995">
        <w:rPr>
          <w:rFonts w:asciiTheme="minorHAnsi" w:hAnsiTheme="minorHAnsi"/>
          <w:sz w:val="24"/>
          <w:szCs w:val="24"/>
        </w:rPr>
        <w:t>Kamera izleme senaryosu olarak, balık gözü, tek panorama, balıkgöz + 4PTZ dört</w:t>
      </w:r>
      <w:r w:rsidR="004A2ABC" w:rsidRPr="007D4995">
        <w:rPr>
          <w:rFonts w:asciiTheme="minorHAnsi" w:hAnsiTheme="minorHAnsi"/>
          <w:sz w:val="24"/>
          <w:szCs w:val="24"/>
        </w:rPr>
        <w:t>lü</w:t>
      </w:r>
      <w:r w:rsidRPr="007D4995">
        <w:rPr>
          <w:rFonts w:asciiTheme="minorHAnsi" w:hAnsiTheme="minorHAnsi"/>
          <w:sz w:val="24"/>
          <w:szCs w:val="24"/>
        </w:rPr>
        <w:t xml:space="preserve"> görünüm, </w:t>
      </w:r>
      <w:r w:rsidR="00F4046D" w:rsidRPr="007D4995">
        <w:rPr>
          <w:rFonts w:asciiTheme="minorHAnsi" w:hAnsiTheme="minorHAnsi"/>
          <w:sz w:val="24"/>
          <w:szCs w:val="24"/>
        </w:rPr>
        <w:t>balıkgöz+8PTZ sekizli görünüm</w:t>
      </w:r>
      <w:r w:rsidR="007D4995" w:rsidRPr="007D4995">
        <w:rPr>
          <w:rFonts w:asciiTheme="minorHAnsi" w:hAnsiTheme="minorHAnsi"/>
          <w:sz w:val="24"/>
          <w:szCs w:val="24"/>
        </w:rPr>
        <w:t xml:space="preserve">, </w:t>
      </w:r>
      <w:r w:rsidR="00860971">
        <w:rPr>
          <w:rFonts w:asciiTheme="minorHAnsi" w:hAnsiTheme="minorHAnsi"/>
          <w:sz w:val="24"/>
          <w:szCs w:val="24"/>
        </w:rPr>
        <w:t>p</w:t>
      </w:r>
      <w:r w:rsidR="007D4995" w:rsidRPr="007D4995">
        <w:rPr>
          <w:rFonts w:asciiTheme="minorHAnsi" w:hAnsiTheme="minorHAnsi"/>
          <w:sz w:val="24"/>
          <w:szCs w:val="24"/>
        </w:rPr>
        <w:t xml:space="preserve">anorama+8PTZ gibi izleme modları desteklemelidir. </w:t>
      </w:r>
    </w:p>
    <w:p w14:paraId="2DAB1847" w14:textId="7519DD1D" w:rsidR="00F4046D" w:rsidRPr="007D4995" w:rsidRDefault="004A2ABC" w:rsidP="0007755C">
      <w:pPr>
        <w:pStyle w:val="ListeParagraf"/>
        <w:numPr>
          <w:ilvl w:val="0"/>
          <w:numId w:val="1"/>
        </w:numPr>
        <w:spacing w:line="360" w:lineRule="auto"/>
        <w:jc w:val="left"/>
        <w:rPr>
          <w:rFonts w:asciiTheme="minorHAnsi" w:hAnsiTheme="minorHAnsi" w:cstheme="minorHAnsi"/>
          <w:sz w:val="24"/>
          <w:szCs w:val="24"/>
        </w:rPr>
      </w:pPr>
      <w:r w:rsidRPr="007D4995">
        <w:rPr>
          <w:rFonts w:asciiTheme="minorHAnsi" w:hAnsiTheme="minorHAnsi"/>
          <w:sz w:val="24"/>
          <w:szCs w:val="24"/>
        </w:rPr>
        <w:t xml:space="preserve">Kamerada ısı haritası </w:t>
      </w:r>
      <w:r w:rsidR="00F4046D" w:rsidRPr="007D4995">
        <w:rPr>
          <w:rFonts w:asciiTheme="minorHAnsi" w:hAnsiTheme="minorHAnsi"/>
          <w:sz w:val="24"/>
          <w:szCs w:val="24"/>
        </w:rPr>
        <w:t>özelliği olmalıdır. Bu özellik sayesinde, hareketli objelerin (kişi, araç, hayvan) görüntü sahnesinde oluşan yoğunluğa göre renkler üzerinden kullanıcıya rapor vermesi sağlanacaktır. Ayrıca zamana dayalı hareket yoğunluğu grafiği de alınabilmelidir. Bu rapor günlük, haftalık, aylık ve yıllık zaman dilimlerinde dışa aktarım sağlanabilmelidir.</w:t>
      </w:r>
    </w:p>
    <w:p w14:paraId="55AEFD05" w14:textId="12D91945" w:rsidR="00823F2D" w:rsidRPr="007D4995" w:rsidRDefault="00213CF3" w:rsidP="0007755C">
      <w:pPr>
        <w:pStyle w:val="ListeParagraf"/>
        <w:numPr>
          <w:ilvl w:val="0"/>
          <w:numId w:val="1"/>
        </w:numPr>
        <w:spacing w:line="360" w:lineRule="auto"/>
        <w:jc w:val="left"/>
        <w:rPr>
          <w:rFonts w:asciiTheme="minorHAnsi" w:hAnsiTheme="minorHAnsi" w:cstheme="minorHAnsi"/>
          <w:sz w:val="24"/>
          <w:szCs w:val="24"/>
        </w:rPr>
      </w:pPr>
      <w:r w:rsidRPr="007D4995">
        <w:rPr>
          <w:rFonts w:asciiTheme="minorHAnsi" w:hAnsiTheme="minorHAnsi" w:cstheme="minorHAnsi"/>
          <w:color w:val="000000"/>
          <w:sz w:val="24"/>
          <w:szCs w:val="24"/>
        </w:rPr>
        <w:t>Kamera, akıllı gece görüş (Smart IR) aydınlatma teknolojisine sahip olmalı, bu sayede objenin yakınlık-uzaklık seviyesine göre aydınlatma gücünü otomatik olarak dengelemeli, objelerin silüeti belirginleşmelidir.</w:t>
      </w:r>
    </w:p>
    <w:p w14:paraId="26C79559" w14:textId="28006755" w:rsidR="00400D71" w:rsidRPr="007D4995" w:rsidRDefault="00400D71" w:rsidP="0007755C">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Calibri"/>
          <w:sz w:val="24"/>
          <w:szCs w:val="24"/>
        </w:rPr>
        <w:lastRenderedPageBreak/>
        <w:t>Kamera, H264, H265 ve MJPEG sıkıştırma formatlarını desteklemelidir.</w:t>
      </w:r>
    </w:p>
    <w:p w14:paraId="4450C169" w14:textId="0ADE9DE2" w:rsidR="00CC422E" w:rsidRPr="007D4995" w:rsidRDefault="00400D71" w:rsidP="0007755C">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Calibri"/>
          <w:sz w:val="24"/>
          <w:szCs w:val="24"/>
        </w:rPr>
        <w:t>Kamera, H.264-H ve H265 sıkıştırma formatını desteklemeli, bu sayede bant genişliği ve depolamada H264-H için %30'a varan H265 için %50'ye varan tasarruf sağlayabilmelidir.</w:t>
      </w:r>
    </w:p>
    <w:p w14:paraId="1457841B" w14:textId="68638820" w:rsidR="00CC422E" w:rsidRPr="007D4995" w:rsidRDefault="00400D71" w:rsidP="0007755C">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theme="minorHAnsi"/>
          <w:sz w:val="24"/>
          <w:szCs w:val="24"/>
        </w:rPr>
        <w:t xml:space="preserve">Kamera, 5 adet video yayını desteklemeli, </w:t>
      </w:r>
      <w:r w:rsidR="00CC422E" w:rsidRPr="007D4995">
        <w:rPr>
          <w:rFonts w:asciiTheme="minorHAnsi" w:hAnsiTheme="minorHAnsi" w:cs="Calibri"/>
          <w:sz w:val="24"/>
          <w:szCs w:val="24"/>
        </w:rPr>
        <w:t>değiştirilebilir bit değerine sahip olmalı, 32kbps</w:t>
      </w:r>
      <w:r w:rsidR="00CC422E" w:rsidRPr="007D4995">
        <w:rPr>
          <w:rFonts w:asciiTheme="minorHAnsi" w:hAnsiTheme="minorHAnsi" w:cs="Calibri"/>
          <w:sz w:val="24"/>
          <w:szCs w:val="24"/>
          <w:shd w:val="clear" w:color="auto" w:fill="FFFFFF"/>
        </w:rPr>
        <w:t>~16mbps değerleri arasında ayarlanabilmelidir.</w:t>
      </w:r>
    </w:p>
    <w:p w14:paraId="1A19C747" w14:textId="77777777" w:rsidR="00CC422E" w:rsidRPr="007D4995" w:rsidRDefault="00CC422E" w:rsidP="0007755C">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theme="minorHAnsi"/>
          <w:sz w:val="24"/>
          <w:szCs w:val="24"/>
        </w:rPr>
        <w:t>Kamera, özel hayatın gizliliğini esas alan gizlilik maskesi özelliğini bulundurmalı, minimum 4 bölge seçilebilmelidir.</w:t>
      </w:r>
    </w:p>
    <w:p w14:paraId="1C359802" w14:textId="77777777" w:rsidR="00CC422E" w:rsidRPr="007D4995" w:rsidRDefault="00CC422E" w:rsidP="0007755C">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theme="minorHAnsi"/>
          <w:sz w:val="24"/>
          <w:szCs w:val="24"/>
        </w:rPr>
        <w:t>Kamerada hareketli nesnelerin algılanması amaçlı 4 bölgeli hareket algılama özelliği bulunmalıdır.</w:t>
      </w:r>
    </w:p>
    <w:p w14:paraId="2EF7F179" w14:textId="1880F82D" w:rsidR="00CC422E" w:rsidRPr="007D4995" w:rsidRDefault="00CC422E" w:rsidP="0007755C">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theme="minorHAnsi"/>
          <w:sz w:val="24"/>
          <w:szCs w:val="24"/>
        </w:rPr>
        <w:t>Kamerada ROI (Region of Interest) özelliği olmalı, bu sayede seçilen bölgenin görüntü kalitesi daha yüksek ayarlanabilmelidir.</w:t>
      </w:r>
    </w:p>
    <w:p w14:paraId="6C536151" w14:textId="5B97D742" w:rsidR="00CC422E" w:rsidRPr="007D4995" w:rsidRDefault="00CC422E" w:rsidP="0007755C">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Calibri"/>
          <w:sz w:val="24"/>
          <w:szCs w:val="24"/>
        </w:rPr>
        <w:t>Kamera, 3 boyutlu görüntülerde dijital gürültü azaltıcı (3D Noise</w:t>
      </w:r>
      <w:r w:rsidR="0007755C">
        <w:rPr>
          <w:rFonts w:asciiTheme="minorHAnsi" w:hAnsiTheme="minorHAnsi" w:cs="Calibri"/>
          <w:sz w:val="24"/>
          <w:szCs w:val="24"/>
        </w:rPr>
        <w:t xml:space="preserve"> </w:t>
      </w:r>
      <w:r w:rsidRPr="007D4995">
        <w:rPr>
          <w:rFonts w:asciiTheme="minorHAnsi" w:hAnsiTheme="minorHAnsi" w:cs="Calibri"/>
          <w:sz w:val="24"/>
          <w:szCs w:val="24"/>
        </w:rPr>
        <w:t>Reduction) özelliği bulunmalı ve yoğunluğu ayarlanabilmelidir.</w:t>
      </w:r>
    </w:p>
    <w:p w14:paraId="7E6481B7" w14:textId="77777777" w:rsidR="00CC422E" w:rsidRPr="007D4995" w:rsidRDefault="00CC422E" w:rsidP="0007755C">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Calibri"/>
          <w:sz w:val="24"/>
          <w:szCs w:val="24"/>
        </w:rPr>
        <w:t>Kamerada sisli-puslu sahneleri netleştirmek amaçlı anti-sis (Defog) özelliği bulunmalıdır.</w:t>
      </w:r>
    </w:p>
    <w:p w14:paraId="5C3067ED" w14:textId="77777777" w:rsidR="00CC422E" w:rsidRPr="007D4995" w:rsidRDefault="00CC422E" w:rsidP="0007755C">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Calibri"/>
          <w:sz w:val="24"/>
          <w:szCs w:val="24"/>
        </w:rPr>
        <w:t>Kamerada dijital imaj sabitleme (EIS) özelliği bulunmalıdır. Bu sayede görüntü üzerinde oluşan titreşimleri minimum seviye indirmelidir.</w:t>
      </w:r>
    </w:p>
    <w:p w14:paraId="627392CD" w14:textId="77777777" w:rsidR="00CC422E" w:rsidRPr="007D4995" w:rsidRDefault="00CC422E" w:rsidP="0007755C">
      <w:pPr>
        <w:pStyle w:val="ListeParagraf"/>
        <w:numPr>
          <w:ilvl w:val="0"/>
          <w:numId w:val="1"/>
        </w:numPr>
        <w:spacing w:line="360" w:lineRule="auto"/>
        <w:jc w:val="left"/>
        <w:rPr>
          <w:rFonts w:asciiTheme="minorHAnsi" w:hAnsiTheme="minorHAnsi" w:cstheme="minorHAnsi"/>
          <w:sz w:val="24"/>
          <w:szCs w:val="24"/>
        </w:rPr>
      </w:pPr>
      <w:r w:rsidRPr="007D4995">
        <w:rPr>
          <w:rFonts w:asciiTheme="minorHAnsi" w:hAnsiTheme="minorHAnsi" w:cstheme="minorHAnsi"/>
          <w:sz w:val="24"/>
          <w:szCs w:val="24"/>
        </w:rPr>
        <w:t>Kamerada dahili mikrofon olmalı, bu sayede ortam içindeki sesleri ek bir bağlantıya ihtiyaç duymadan canlı izleme ve kayıt esnasında dinletebilmelidir.</w:t>
      </w:r>
    </w:p>
    <w:p w14:paraId="1FD50A1A" w14:textId="7CD897B3" w:rsidR="00CC422E" w:rsidRPr="007D4995" w:rsidRDefault="00CC422E" w:rsidP="0007755C">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theme="minorHAnsi"/>
          <w:color w:val="000000"/>
          <w:sz w:val="24"/>
          <w:szCs w:val="24"/>
        </w:rPr>
        <w:t>Kamera G.711a/G.711u/ADPCM/G.722/AAC-LC ses kodeklerini desteklemeli, temiz bir ses için 8kbps</w:t>
      </w:r>
      <w:r w:rsidRPr="007D4995">
        <w:rPr>
          <w:rFonts w:asciiTheme="minorHAnsi" w:hAnsiTheme="minorHAnsi" w:cs="Calibri"/>
          <w:sz w:val="24"/>
          <w:szCs w:val="24"/>
          <w:shd w:val="clear" w:color="auto" w:fill="FFFFFF"/>
        </w:rPr>
        <w:t>~48kbps değerlerinde ayarlanabilmelidir.</w:t>
      </w:r>
      <w:r w:rsidRPr="007D4995">
        <w:rPr>
          <w:rFonts w:asciiTheme="minorHAnsi" w:hAnsiTheme="minorHAnsi" w:cstheme="minorHAnsi"/>
          <w:color w:val="000000"/>
          <w:sz w:val="24"/>
          <w:szCs w:val="24"/>
        </w:rPr>
        <w:t xml:space="preserve"> </w:t>
      </w:r>
    </w:p>
    <w:p w14:paraId="1B6023E1" w14:textId="4AA0FB69" w:rsidR="00FF0BE4" w:rsidRPr="007D4995" w:rsidRDefault="00FF0BE4" w:rsidP="0007755C">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theme="minorHAnsi"/>
          <w:sz w:val="24"/>
          <w:szCs w:val="24"/>
        </w:rPr>
        <w:t>Kamera TCP/IP, UDP, HTTP, HTTPS, SSH, DHCP, DNS/DDNS, RTP/RTCP, RTSP, PPPoE, FTP, UPnP, 802.1x, NAT, QoS, SMTP, IPv4, IPv6, Multicast, ve ONVIF protokolleri</w:t>
      </w:r>
      <w:r w:rsidR="007D4995">
        <w:rPr>
          <w:rFonts w:asciiTheme="minorHAnsi" w:hAnsiTheme="minorHAnsi" w:cstheme="minorHAnsi"/>
          <w:sz w:val="24"/>
          <w:szCs w:val="24"/>
        </w:rPr>
        <w:t>ni</w:t>
      </w:r>
      <w:r w:rsidRPr="007D4995">
        <w:rPr>
          <w:rFonts w:asciiTheme="minorHAnsi" w:hAnsiTheme="minorHAnsi" w:cstheme="minorHAnsi"/>
          <w:sz w:val="24"/>
          <w:szCs w:val="24"/>
        </w:rPr>
        <w:t xml:space="preserve"> desteklemelidir.</w:t>
      </w:r>
    </w:p>
    <w:p w14:paraId="41D842BA" w14:textId="77777777" w:rsidR="00FF0BE4" w:rsidRPr="007D4995" w:rsidRDefault="00FF0BE4" w:rsidP="0007755C">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theme="minorHAnsi"/>
          <w:sz w:val="24"/>
          <w:szCs w:val="24"/>
        </w:rPr>
        <w:t>Kameranın kullanıcı ara yüzüne giriş için Internet Explorer, Google Chrome ve Mozilla Firefox tarayıcılarından giriş yapılabilmelidir.</w:t>
      </w:r>
    </w:p>
    <w:p w14:paraId="014B7CC4" w14:textId="77777777" w:rsidR="00FF0BE4" w:rsidRPr="007D4995" w:rsidRDefault="00FF0BE4" w:rsidP="0007755C">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theme="minorHAnsi"/>
          <w:color w:val="000000"/>
          <w:sz w:val="24"/>
          <w:szCs w:val="24"/>
        </w:rPr>
        <w:t>Kamerada on adet (10) kullanıcı desteği olmalıdır.</w:t>
      </w:r>
    </w:p>
    <w:p w14:paraId="750BEA31" w14:textId="53598B81" w:rsidR="00FF0BE4" w:rsidRPr="007D4995" w:rsidRDefault="00FF0BE4" w:rsidP="0007755C">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theme="minorHAnsi"/>
          <w:color w:val="000000"/>
          <w:sz w:val="24"/>
          <w:szCs w:val="24"/>
        </w:rPr>
        <w:t xml:space="preserve">Kamera nın </w:t>
      </w:r>
      <w:r w:rsidRPr="007D4995">
        <w:rPr>
          <w:rFonts w:asciiTheme="minorHAnsi" w:hAnsiTheme="minorHAnsi" w:cstheme="minorHAnsi"/>
          <w:sz w:val="24"/>
          <w:szCs w:val="24"/>
        </w:rPr>
        <w:t xml:space="preserve">desteklediği uygulama altyapısı SDK / ONVIF-Profile S / ONVIF Profile-G /GB-T28181-2011/ API / CGI desteği sağlayabilir olmalıdır. </w:t>
      </w:r>
    </w:p>
    <w:p w14:paraId="4B0655F9" w14:textId="6D6BE0F9" w:rsidR="00FF0BE4" w:rsidRPr="007D4995" w:rsidRDefault="00FF0BE4" w:rsidP="0007755C">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theme="minorHAnsi"/>
          <w:color w:val="000000"/>
          <w:sz w:val="24"/>
          <w:szCs w:val="24"/>
        </w:rPr>
        <w:t>Kamera, 256 GB mikro SD kart desteğine sahip olmalı, herhangi bir ağ kesintisi durumunda kamera kayıtları bu kart üzerine kaydetmeli ve ağdaki olası arıza giderildiğinde kayıtlar kaldığı yerden kayıt sunucusuna transfer edilmelidir.</w:t>
      </w:r>
    </w:p>
    <w:p w14:paraId="3850FF72" w14:textId="0BEF8880" w:rsidR="00FF0BE4" w:rsidRPr="007D4995" w:rsidRDefault="00FF0BE4" w:rsidP="0007755C">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theme="minorHAnsi"/>
          <w:color w:val="000000"/>
          <w:sz w:val="24"/>
          <w:szCs w:val="24"/>
        </w:rPr>
        <w:lastRenderedPageBreak/>
        <w:t>Kamera, izleme ve güvenlik seviyesinin tam olarak sağlanması amacı ile hareket algılama, görüntü engelleme, sanal çit ihlali, sanal çit giriş, sanal çit çıkış, durumlarını algılayabilen on (5) adet akıllı video fonksiyonlarını içermelidir.</w:t>
      </w:r>
    </w:p>
    <w:p w14:paraId="536DF48D" w14:textId="77777777" w:rsidR="00FF0BE4" w:rsidRPr="007D4995" w:rsidRDefault="00FF0BE4" w:rsidP="0007755C">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theme="minorHAnsi"/>
          <w:sz w:val="24"/>
          <w:szCs w:val="24"/>
        </w:rPr>
        <w:t>Kamera ilgili alarm durumlarında mikro SD kart veya kayıt sunucusuna alarm raporlaması yapmalı, mikro SD kart üzerinde kayıt yaptığı fotoğrafı, kurgulanan alarm senaryosuna göre belirtilen e-posta adreslerine gönderebilmelidir.</w:t>
      </w:r>
    </w:p>
    <w:p w14:paraId="6E4ED76B" w14:textId="0BD86053" w:rsidR="00FF0BE4" w:rsidRPr="007D4995" w:rsidRDefault="00FF0BE4" w:rsidP="0007755C">
      <w:pPr>
        <w:pStyle w:val="ListeParagraf"/>
        <w:numPr>
          <w:ilvl w:val="0"/>
          <w:numId w:val="1"/>
        </w:numPr>
        <w:jc w:val="left"/>
        <w:rPr>
          <w:rFonts w:asciiTheme="minorHAnsi" w:hAnsiTheme="minorHAnsi" w:cstheme="minorHAnsi"/>
          <w:color w:val="000000"/>
          <w:sz w:val="24"/>
          <w:szCs w:val="24"/>
        </w:rPr>
      </w:pPr>
      <w:r w:rsidRPr="007D4995">
        <w:rPr>
          <w:rFonts w:asciiTheme="minorHAnsi" w:hAnsiTheme="minorHAnsi" w:cstheme="minorHAnsi"/>
          <w:color w:val="000000"/>
          <w:sz w:val="24"/>
          <w:szCs w:val="24"/>
        </w:rPr>
        <w:t>Kamera IP67</w:t>
      </w:r>
      <w:r w:rsidR="0007755C">
        <w:rPr>
          <w:rFonts w:asciiTheme="minorHAnsi" w:hAnsiTheme="minorHAnsi" w:cstheme="minorHAnsi"/>
          <w:color w:val="000000"/>
          <w:sz w:val="24"/>
          <w:szCs w:val="24"/>
        </w:rPr>
        <w:t xml:space="preserve"> </w:t>
      </w:r>
      <w:r w:rsidRPr="007D4995">
        <w:rPr>
          <w:rFonts w:asciiTheme="minorHAnsi" w:hAnsiTheme="minorHAnsi" w:cstheme="minorHAnsi"/>
          <w:color w:val="000000"/>
          <w:sz w:val="24"/>
          <w:szCs w:val="24"/>
        </w:rPr>
        <w:t>(Ingress Protection) global standardında olmalıdır.</w:t>
      </w:r>
    </w:p>
    <w:p w14:paraId="2D49C29C" w14:textId="7F0A2FB9" w:rsidR="00FF0BE4" w:rsidRPr="007D4995" w:rsidRDefault="00FF0BE4" w:rsidP="0007755C">
      <w:pPr>
        <w:pStyle w:val="ListeParagraf"/>
        <w:numPr>
          <w:ilvl w:val="0"/>
          <w:numId w:val="1"/>
        </w:numPr>
        <w:jc w:val="left"/>
        <w:rPr>
          <w:rFonts w:asciiTheme="minorHAnsi" w:hAnsiTheme="minorHAnsi" w:cstheme="minorHAnsi"/>
          <w:color w:val="000000"/>
          <w:sz w:val="24"/>
          <w:szCs w:val="24"/>
        </w:rPr>
      </w:pPr>
      <w:r w:rsidRPr="007D4995">
        <w:rPr>
          <w:rFonts w:asciiTheme="minorHAnsi" w:hAnsiTheme="minorHAnsi" w:cstheme="minorHAnsi"/>
          <w:color w:val="000000"/>
          <w:sz w:val="24"/>
          <w:szCs w:val="24"/>
        </w:rPr>
        <w:t>Kameranın IK10+ global standardında darbe dayanıklılık özelliği olmalıdır.</w:t>
      </w:r>
    </w:p>
    <w:p w14:paraId="3C1FB5FC" w14:textId="24FFFEA2" w:rsidR="005D212B" w:rsidRPr="007D4995" w:rsidRDefault="005D212B" w:rsidP="0007755C">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theme="minorHAnsi"/>
          <w:color w:val="000000"/>
          <w:sz w:val="24"/>
          <w:szCs w:val="24"/>
        </w:rPr>
        <w:t xml:space="preserve">Kamera üzerinde 1 adet RJ-45 10/100 BaseTx ethernet soketi, 12V DC giriş soketi olmalı ve kamera </w:t>
      </w:r>
      <w:r w:rsidRPr="007D4995">
        <w:rPr>
          <w:rFonts w:asciiTheme="minorHAnsi" w:hAnsiTheme="minorHAnsi" w:cstheme="minorHAnsi"/>
          <w:sz w:val="24"/>
          <w:szCs w:val="24"/>
        </w:rPr>
        <w:t xml:space="preserve">PoE </w:t>
      </w:r>
      <w:r w:rsidRPr="007D4995">
        <w:rPr>
          <w:rFonts w:asciiTheme="minorHAnsi" w:hAnsiTheme="minorHAnsi" w:cstheme="minorHAnsi"/>
          <w:color w:val="000000"/>
          <w:sz w:val="24"/>
          <w:szCs w:val="24"/>
        </w:rPr>
        <w:t>(Power Over Ethernet)</w:t>
      </w:r>
      <w:r w:rsidRPr="007D4995">
        <w:rPr>
          <w:rFonts w:asciiTheme="minorHAnsi" w:hAnsiTheme="minorHAnsi" w:cstheme="minorHAnsi"/>
          <w:sz w:val="24"/>
          <w:szCs w:val="24"/>
        </w:rPr>
        <w:t xml:space="preserve"> IEEE802.3(af</w:t>
      </w:r>
      <w:r w:rsidRPr="007D4995">
        <w:rPr>
          <w:rFonts w:asciiTheme="minorHAnsi" w:hAnsiTheme="minorHAnsi" w:cstheme="minorHAnsi"/>
          <w:color w:val="000000"/>
          <w:sz w:val="24"/>
          <w:szCs w:val="24"/>
        </w:rPr>
        <w:t>)</w:t>
      </w:r>
      <w:r w:rsidR="0007755C">
        <w:rPr>
          <w:rFonts w:asciiTheme="minorHAnsi" w:hAnsiTheme="minorHAnsi" w:cstheme="minorHAnsi"/>
          <w:color w:val="000000"/>
          <w:sz w:val="24"/>
          <w:szCs w:val="24"/>
        </w:rPr>
        <w:t xml:space="preserve"> </w:t>
      </w:r>
      <w:r w:rsidRPr="007D4995">
        <w:rPr>
          <w:rFonts w:asciiTheme="minorHAnsi" w:hAnsiTheme="minorHAnsi" w:cstheme="minorHAnsi"/>
          <w:color w:val="000000"/>
          <w:sz w:val="24"/>
          <w:szCs w:val="24"/>
        </w:rPr>
        <w:t>olarak çalışabilmelidir. Enerji beslemeleri birbirleri ile yedekli olarak çalışabilmelidir.</w:t>
      </w:r>
    </w:p>
    <w:p w14:paraId="0A009824" w14:textId="77777777" w:rsidR="005D212B" w:rsidRPr="007D4995" w:rsidRDefault="005D212B" w:rsidP="0007755C">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Calibri"/>
          <w:sz w:val="24"/>
          <w:szCs w:val="24"/>
        </w:rPr>
        <w:t>Kamera, -40C ~+70C sıcaklık değerleri arasında çalışabilmelidir.</w:t>
      </w:r>
    </w:p>
    <w:p w14:paraId="53D94889" w14:textId="77777777" w:rsidR="005D212B" w:rsidRPr="007D4995" w:rsidRDefault="005D212B" w:rsidP="0007755C">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Calibri"/>
          <w:sz w:val="24"/>
          <w:szCs w:val="24"/>
        </w:rPr>
        <w:t>Kamera, 10%</w:t>
      </w:r>
      <w:r w:rsidRPr="007D4995">
        <w:rPr>
          <w:rFonts w:asciiTheme="minorHAnsi" w:hAnsiTheme="minorHAnsi" w:cs="Calibri"/>
          <w:sz w:val="24"/>
          <w:szCs w:val="24"/>
          <w:shd w:val="clear" w:color="auto" w:fill="FFFFFF"/>
        </w:rPr>
        <w:t>~95% bağıl nem oranları arasında çalışabilmelidir.</w:t>
      </w:r>
    </w:p>
    <w:p w14:paraId="3489EFA6" w14:textId="2354275C" w:rsidR="00400D71" w:rsidRPr="007D4995" w:rsidRDefault="005D212B" w:rsidP="0007755C">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Calibri"/>
          <w:sz w:val="24"/>
          <w:szCs w:val="24"/>
          <w:shd w:val="clear" w:color="auto" w:fill="FFFFFF"/>
        </w:rPr>
        <w:t xml:space="preserve">Kamera, maksimum 20W (Watt) </w:t>
      </w:r>
      <w:r w:rsidR="0007755C">
        <w:rPr>
          <w:rFonts w:asciiTheme="minorHAnsi" w:hAnsiTheme="minorHAnsi" w:cs="Calibri"/>
          <w:sz w:val="24"/>
          <w:szCs w:val="24"/>
          <w:shd w:val="clear" w:color="auto" w:fill="FFFFFF"/>
        </w:rPr>
        <w:t xml:space="preserve">(IR ledler aktifken) </w:t>
      </w:r>
      <w:r w:rsidRPr="007D4995">
        <w:rPr>
          <w:rFonts w:asciiTheme="minorHAnsi" w:hAnsiTheme="minorHAnsi" w:cs="Calibri"/>
          <w:sz w:val="24"/>
          <w:szCs w:val="24"/>
          <w:shd w:val="clear" w:color="auto" w:fill="FFFFFF"/>
        </w:rPr>
        <w:t>güç tüketimi yapmalıdır.</w:t>
      </w:r>
    </w:p>
    <w:p w14:paraId="446CDAB3" w14:textId="162DD7F8" w:rsidR="007D4995" w:rsidRPr="007D4995" w:rsidRDefault="007D4995" w:rsidP="0007755C">
      <w:pPr>
        <w:spacing w:line="360" w:lineRule="auto"/>
        <w:rPr>
          <w:rFonts w:cstheme="minorHAnsi"/>
          <w:color w:val="000000"/>
          <w:sz w:val="24"/>
          <w:szCs w:val="24"/>
        </w:rPr>
      </w:pPr>
    </w:p>
    <w:sectPr w:rsidR="007D4995" w:rsidRPr="007D49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A2"/>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AF5"/>
    <w:multiLevelType w:val="hybridMultilevel"/>
    <w:tmpl w:val="0CD49A30"/>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1B3E4F6D"/>
    <w:multiLevelType w:val="hybridMultilevel"/>
    <w:tmpl w:val="BB460CF0"/>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4FB10C63"/>
    <w:multiLevelType w:val="hybridMultilevel"/>
    <w:tmpl w:val="F70870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2123724510">
    <w:abstractNumId w:val="2"/>
  </w:num>
  <w:num w:numId="2" w16cid:durableId="15424016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74551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8E"/>
    <w:rsid w:val="00033572"/>
    <w:rsid w:val="00040BF7"/>
    <w:rsid w:val="00052BF2"/>
    <w:rsid w:val="0007726F"/>
    <w:rsid w:val="0007755C"/>
    <w:rsid w:val="000A4D1D"/>
    <w:rsid w:val="000D4740"/>
    <w:rsid w:val="000E1D59"/>
    <w:rsid w:val="000E36EA"/>
    <w:rsid w:val="00200520"/>
    <w:rsid w:val="00213CF3"/>
    <w:rsid w:val="002353C6"/>
    <w:rsid w:val="00257F16"/>
    <w:rsid w:val="0026497D"/>
    <w:rsid w:val="00296AEC"/>
    <w:rsid w:val="002C16C8"/>
    <w:rsid w:val="002D2BEB"/>
    <w:rsid w:val="002F4C60"/>
    <w:rsid w:val="0032200F"/>
    <w:rsid w:val="00355DA9"/>
    <w:rsid w:val="003957EC"/>
    <w:rsid w:val="00400D71"/>
    <w:rsid w:val="004674A7"/>
    <w:rsid w:val="00482BE2"/>
    <w:rsid w:val="00487308"/>
    <w:rsid w:val="004A1F06"/>
    <w:rsid w:val="004A2ABC"/>
    <w:rsid w:val="004A55F5"/>
    <w:rsid w:val="004D1720"/>
    <w:rsid w:val="004D261F"/>
    <w:rsid w:val="004F047D"/>
    <w:rsid w:val="00532922"/>
    <w:rsid w:val="00597CE1"/>
    <w:rsid w:val="005C5848"/>
    <w:rsid w:val="005D11B0"/>
    <w:rsid w:val="005D212B"/>
    <w:rsid w:val="00632511"/>
    <w:rsid w:val="00662371"/>
    <w:rsid w:val="00677B75"/>
    <w:rsid w:val="006872DD"/>
    <w:rsid w:val="006901E1"/>
    <w:rsid w:val="006C2EF3"/>
    <w:rsid w:val="006F30B5"/>
    <w:rsid w:val="006F4502"/>
    <w:rsid w:val="00724EAF"/>
    <w:rsid w:val="007409C9"/>
    <w:rsid w:val="00740A7F"/>
    <w:rsid w:val="0075082D"/>
    <w:rsid w:val="00753E50"/>
    <w:rsid w:val="00757106"/>
    <w:rsid w:val="00761B50"/>
    <w:rsid w:val="007668CF"/>
    <w:rsid w:val="0078105D"/>
    <w:rsid w:val="007D4995"/>
    <w:rsid w:val="007F4797"/>
    <w:rsid w:val="00823F2D"/>
    <w:rsid w:val="00860971"/>
    <w:rsid w:val="00875635"/>
    <w:rsid w:val="00890563"/>
    <w:rsid w:val="008C5016"/>
    <w:rsid w:val="008C70A2"/>
    <w:rsid w:val="00902EA1"/>
    <w:rsid w:val="009115FF"/>
    <w:rsid w:val="0091478E"/>
    <w:rsid w:val="00936A64"/>
    <w:rsid w:val="00945281"/>
    <w:rsid w:val="009C76C4"/>
    <w:rsid w:val="009E6B00"/>
    <w:rsid w:val="00A07BE8"/>
    <w:rsid w:val="00A25699"/>
    <w:rsid w:val="00A5614E"/>
    <w:rsid w:val="00AE139D"/>
    <w:rsid w:val="00AE5A0B"/>
    <w:rsid w:val="00B14D40"/>
    <w:rsid w:val="00B25F24"/>
    <w:rsid w:val="00B66687"/>
    <w:rsid w:val="00B72095"/>
    <w:rsid w:val="00BB0D1C"/>
    <w:rsid w:val="00C20AF7"/>
    <w:rsid w:val="00C215AB"/>
    <w:rsid w:val="00CC3089"/>
    <w:rsid w:val="00CC422E"/>
    <w:rsid w:val="00CD3D71"/>
    <w:rsid w:val="00D754A7"/>
    <w:rsid w:val="00DA00EA"/>
    <w:rsid w:val="00DA2C30"/>
    <w:rsid w:val="00DA647C"/>
    <w:rsid w:val="00DC466F"/>
    <w:rsid w:val="00DD22B2"/>
    <w:rsid w:val="00E313BE"/>
    <w:rsid w:val="00E378A4"/>
    <w:rsid w:val="00E4679A"/>
    <w:rsid w:val="00EC798C"/>
    <w:rsid w:val="00EE56A9"/>
    <w:rsid w:val="00F1785D"/>
    <w:rsid w:val="00F3098E"/>
    <w:rsid w:val="00F4046D"/>
    <w:rsid w:val="00F75345"/>
    <w:rsid w:val="00F96EA4"/>
    <w:rsid w:val="00FB747B"/>
    <w:rsid w:val="00FD5889"/>
    <w:rsid w:val="00FF0BE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5B64"/>
  <w15:chartTrackingRefBased/>
  <w15:docId w15:val="{3B0163AD-7065-417C-9A5A-EAF06855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3F2D"/>
    <w:pPr>
      <w:spacing w:after="200" w:line="276" w:lineRule="auto"/>
      <w:ind w:left="720" w:hanging="578"/>
      <w:contextualSpacing/>
      <w:jc w:val="both"/>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4828">
      <w:bodyDiv w:val="1"/>
      <w:marLeft w:val="0"/>
      <w:marRight w:val="0"/>
      <w:marTop w:val="0"/>
      <w:marBottom w:val="0"/>
      <w:divBdr>
        <w:top w:val="none" w:sz="0" w:space="0" w:color="auto"/>
        <w:left w:val="none" w:sz="0" w:space="0" w:color="auto"/>
        <w:bottom w:val="none" w:sz="0" w:space="0" w:color="auto"/>
        <w:right w:val="none" w:sz="0" w:space="0" w:color="auto"/>
      </w:divBdr>
    </w:div>
    <w:div w:id="109201495">
      <w:bodyDiv w:val="1"/>
      <w:marLeft w:val="0"/>
      <w:marRight w:val="0"/>
      <w:marTop w:val="0"/>
      <w:marBottom w:val="0"/>
      <w:divBdr>
        <w:top w:val="none" w:sz="0" w:space="0" w:color="auto"/>
        <w:left w:val="none" w:sz="0" w:space="0" w:color="auto"/>
        <w:bottom w:val="none" w:sz="0" w:space="0" w:color="auto"/>
        <w:right w:val="none" w:sz="0" w:space="0" w:color="auto"/>
      </w:divBdr>
    </w:div>
    <w:div w:id="214850456">
      <w:bodyDiv w:val="1"/>
      <w:marLeft w:val="0"/>
      <w:marRight w:val="0"/>
      <w:marTop w:val="0"/>
      <w:marBottom w:val="0"/>
      <w:divBdr>
        <w:top w:val="none" w:sz="0" w:space="0" w:color="auto"/>
        <w:left w:val="none" w:sz="0" w:space="0" w:color="auto"/>
        <w:bottom w:val="none" w:sz="0" w:space="0" w:color="auto"/>
        <w:right w:val="none" w:sz="0" w:space="0" w:color="auto"/>
      </w:divBdr>
    </w:div>
    <w:div w:id="321469233">
      <w:bodyDiv w:val="1"/>
      <w:marLeft w:val="0"/>
      <w:marRight w:val="0"/>
      <w:marTop w:val="0"/>
      <w:marBottom w:val="0"/>
      <w:divBdr>
        <w:top w:val="none" w:sz="0" w:space="0" w:color="auto"/>
        <w:left w:val="none" w:sz="0" w:space="0" w:color="auto"/>
        <w:bottom w:val="none" w:sz="0" w:space="0" w:color="auto"/>
        <w:right w:val="none" w:sz="0" w:space="0" w:color="auto"/>
      </w:divBdr>
    </w:div>
    <w:div w:id="346953623">
      <w:bodyDiv w:val="1"/>
      <w:marLeft w:val="0"/>
      <w:marRight w:val="0"/>
      <w:marTop w:val="0"/>
      <w:marBottom w:val="0"/>
      <w:divBdr>
        <w:top w:val="none" w:sz="0" w:space="0" w:color="auto"/>
        <w:left w:val="none" w:sz="0" w:space="0" w:color="auto"/>
        <w:bottom w:val="none" w:sz="0" w:space="0" w:color="auto"/>
        <w:right w:val="none" w:sz="0" w:space="0" w:color="auto"/>
      </w:divBdr>
    </w:div>
    <w:div w:id="581523558">
      <w:bodyDiv w:val="1"/>
      <w:marLeft w:val="0"/>
      <w:marRight w:val="0"/>
      <w:marTop w:val="0"/>
      <w:marBottom w:val="0"/>
      <w:divBdr>
        <w:top w:val="none" w:sz="0" w:space="0" w:color="auto"/>
        <w:left w:val="none" w:sz="0" w:space="0" w:color="auto"/>
        <w:bottom w:val="none" w:sz="0" w:space="0" w:color="auto"/>
        <w:right w:val="none" w:sz="0" w:space="0" w:color="auto"/>
      </w:divBdr>
    </w:div>
    <w:div w:id="598637158">
      <w:bodyDiv w:val="1"/>
      <w:marLeft w:val="0"/>
      <w:marRight w:val="0"/>
      <w:marTop w:val="0"/>
      <w:marBottom w:val="0"/>
      <w:divBdr>
        <w:top w:val="none" w:sz="0" w:space="0" w:color="auto"/>
        <w:left w:val="none" w:sz="0" w:space="0" w:color="auto"/>
        <w:bottom w:val="none" w:sz="0" w:space="0" w:color="auto"/>
        <w:right w:val="none" w:sz="0" w:space="0" w:color="auto"/>
      </w:divBdr>
    </w:div>
    <w:div w:id="820973619">
      <w:bodyDiv w:val="1"/>
      <w:marLeft w:val="0"/>
      <w:marRight w:val="0"/>
      <w:marTop w:val="0"/>
      <w:marBottom w:val="0"/>
      <w:divBdr>
        <w:top w:val="none" w:sz="0" w:space="0" w:color="auto"/>
        <w:left w:val="none" w:sz="0" w:space="0" w:color="auto"/>
        <w:bottom w:val="none" w:sz="0" w:space="0" w:color="auto"/>
        <w:right w:val="none" w:sz="0" w:space="0" w:color="auto"/>
      </w:divBdr>
    </w:div>
    <w:div w:id="1002122127">
      <w:bodyDiv w:val="1"/>
      <w:marLeft w:val="0"/>
      <w:marRight w:val="0"/>
      <w:marTop w:val="0"/>
      <w:marBottom w:val="0"/>
      <w:divBdr>
        <w:top w:val="none" w:sz="0" w:space="0" w:color="auto"/>
        <w:left w:val="none" w:sz="0" w:space="0" w:color="auto"/>
        <w:bottom w:val="none" w:sz="0" w:space="0" w:color="auto"/>
        <w:right w:val="none" w:sz="0" w:space="0" w:color="auto"/>
      </w:divBdr>
    </w:div>
    <w:div w:id="1224874744">
      <w:bodyDiv w:val="1"/>
      <w:marLeft w:val="0"/>
      <w:marRight w:val="0"/>
      <w:marTop w:val="0"/>
      <w:marBottom w:val="0"/>
      <w:divBdr>
        <w:top w:val="none" w:sz="0" w:space="0" w:color="auto"/>
        <w:left w:val="none" w:sz="0" w:space="0" w:color="auto"/>
        <w:bottom w:val="none" w:sz="0" w:space="0" w:color="auto"/>
        <w:right w:val="none" w:sz="0" w:space="0" w:color="auto"/>
      </w:divBdr>
    </w:div>
    <w:div w:id="1369447358">
      <w:bodyDiv w:val="1"/>
      <w:marLeft w:val="0"/>
      <w:marRight w:val="0"/>
      <w:marTop w:val="0"/>
      <w:marBottom w:val="0"/>
      <w:divBdr>
        <w:top w:val="none" w:sz="0" w:space="0" w:color="auto"/>
        <w:left w:val="none" w:sz="0" w:space="0" w:color="auto"/>
        <w:bottom w:val="none" w:sz="0" w:space="0" w:color="auto"/>
        <w:right w:val="none" w:sz="0" w:space="0" w:color="auto"/>
      </w:divBdr>
    </w:div>
    <w:div w:id="1418359292">
      <w:bodyDiv w:val="1"/>
      <w:marLeft w:val="0"/>
      <w:marRight w:val="0"/>
      <w:marTop w:val="0"/>
      <w:marBottom w:val="0"/>
      <w:divBdr>
        <w:top w:val="none" w:sz="0" w:space="0" w:color="auto"/>
        <w:left w:val="none" w:sz="0" w:space="0" w:color="auto"/>
        <w:bottom w:val="none" w:sz="0" w:space="0" w:color="auto"/>
        <w:right w:val="none" w:sz="0" w:space="0" w:color="auto"/>
      </w:divBdr>
    </w:div>
    <w:div w:id="1419212054">
      <w:bodyDiv w:val="1"/>
      <w:marLeft w:val="0"/>
      <w:marRight w:val="0"/>
      <w:marTop w:val="0"/>
      <w:marBottom w:val="0"/>
      <w:divBdr>
        <w:top w:val="none" w:sz="0" w:space="0" w:color="auto"/>
        <w:left w:val="none" w:sz="0" w:space="0" w:color="auto"/>
        <w:bottom w:val="none" w:sz="0" w:space="0" w:color="auto"/>
        <w:right w:val="none" w:sz="0" w:space="0" w:color="auto"/>
      </w:divBdr>
    </w:div>
    <w:div w:id="1423648818">
      <w:bodyDiv w:val="1"/>
      <w:marLeft w:val="0"/>
      <w:marRight w:val="0"/>
      <w:marTop w:val="0"/>
      <w:marBottom w:val="0"/>
      <w:divBdr>
        <w:top w:val="none" w:sz="0" w:space="0" w:color="auto"/>
        <w:left w:val="none" w:sz="0" w:space="0" w:color="auto"/>
        <w:bottom w:val="none" w:sz="0" w:space="0" w:color="auto"/>
        <w:right w:val="none" w:sz="0" w:space="0" w:color="auto"/>
      </w:divBdr>
    </w:div>
    <w:div w:id="1601521298">
      <w:bodyDiv w:val="1"/>
      <w:marLeft w:val="0"/>
      <w:marRight w:val="0"/>
      <w:marTop w:val="0"/>
      <w:marBottom w:val="0"/>
      <w:divBdr>
        <w:top w:val="none" w:sz="0" w:space="0" w:color="auto"/>
        <w:left w:val="none" w:sz="0" w:space="0" w:color="auto"/>
        <w:bottom w:val="none" w:sz="0" w:space="0" w:color="auto"/>
        <w:right w:val="none" w:sz="0" w:space="0" w:color="auto"/>
      </w:divBdr>
    </w:div>
    <w:div w:id="1689286020">
      <w:bodyDiv w:val="1"/>
      <w:marLeft w:val="0"/>
      <w:marRight w:val="0"/>
      <w:marTop w:val="0"/>
      <w:marBottom w:val="0"/>
      <w:divBdr>
        <w:top w:val="none" w:sz="0" w:space="0" w:color="auto"/>
        <w:left w:val="none" w:sz="0" w:space="0" w:color="auto"/>
        <w:bottom w:val="none" w:sz="0" w:space="0" w:color="auto"/>
        <w:right w:val="none" w:sz="0" w:space="0" w:color="auto"/>
      </w:divBdr>
    </w:div>
    <w:div w:id="1832788096">
      <w:bodyDiv w:val="1"/>
      <w:marLeft w:val="0"/>
      <w:marRight w:val="0"/>
      <w:marTop w:val="0"/>
      <w:marBottom w:val="0"/>
      <w:divBdr>
        <w:top w:val="none" w:sz="0" w:space="0" w:color="auto"/>
        <w:left w:val="none" w:sz="0" w:space="0" w:color="auto"/>
        <w:bottom w:val="none" w:sz="0" w:space="0" w:color="auto"/>
        <w:right w:val="none" w:sz="0" w:space="0" w:color="auto"/>
      </w:divBdr>
    </w:div>
    <w:div w:id="1892376229">
      <w:bodyDiv w:val="1"/>
      <w:marLeft w:val="0"/>
      <w:marRight w:val="0"/>
      <w:marTop w:val="0"/>
      <w:marBottom w:val="0"/>
      <w:divBdr>
        <w:top w:val="none" w:sz="0" w:space="0" w:color="auto"/>
        <w:left w:val="none" w:sz="0" w:space="0" w:color="auto"/>
        <w:bottom w:val="none" w:sz="0" w:space="0" w:color="auto"/>
        <w:right w:val="none" w:sz="0" w:space="0" w:color="auto"/>
      </w:divBdr>
    </w:div>
    <w:div w:id="1903325306">
      <w:bodyDiv w:val="1"/>
      <w:marLeft w:val="0"/>
      <w:marRight w:val="0"/>
      <w:marTop w:val="0"/>
      <w:marBottom w:val="0"/>
      <w:divBdr>
        <w:top w:val="none" w:sz="0" w:space="0" w:color="auto"/>
        <w:left w:val="none" w:sz="0" w:space="0" w:color="auto"/>
        <w:bottom w:val="none" w:sz="0" w:space="0" w:color="auto"/>
        <w:right w:val="none" w:sz="0" w:space="0" w:color="auto"/>
      </w:divBdr>
    </w:div>
    <w:div w:id="2053844347">
      <w:bodyDiv w:val="1"/>
      <w:marLeft w:val="0"/>
      <w:marRight w:val="0"/>
      <w:marTop w:val="0"/>
      <w:marBottom w:val="0"/>
      <w:divBdr>
        <w:top w:val="none" w:sz="0" w:space="0" w:color="auto"/>
        <w:left w:val="none" w:sz="0" w:space="0" w:color="auto"/>
        <w:bottom w:val="none" w:sz="0" w:space="0" w:color="auto"/>
        <w:right w:val="none" w:sz="0" w:space="0" w:color="auto"/>
      </w:divBdr>
    </w:div>
    <w:div w:id="2061904661">
      <w:bodyDiv w:val="1"/>
      <w:marLeft w:val="0"/>
      <w:marRight w:val="0"/>
      <w:marTop w:val="0"/>
      <w:marBottom w:val="0"/>
      <w:divBdr>
        <w:top w:val="none" w:sz="0" w:space="0" w:color="auto"/>
        <w:left w:val="none" w:sz="0" w:space="0" w:color="auto"/>
        <w:bottom w:val="none" w:sz="0" w:space="0" w:color="auto"/>
        <w:right w:val="none" w:sz="0" w:space="0" w:color="auto"/>
      </w:divBdr>
    </w:div>
    <w:div w:id="21038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793</Words>
  <Characters>4526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GoA</dc:creator>
  <cp:keywords/>
  <dc:description/>
  <cp:lastModifiedBy>destek@kedacom.com.tr</cp:lastModifiedBy>
  <cp:revision>9</cp:revision>
  <dcterms:created xsi:type="dcterms:W3CDTF">2020-01-13T08:58:00Z</dcterms:created>
  <dcterms:modified xsi:type="dcterms:W3CDTF">2023-11-30T07:05:00Z</dcterms:modified>
</cp:coreProperties>
</file>