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7543" w14:textId="77777777" w:rsidR="00643684" w:rsidRPr="00A0371C" w:rsidRDefault="00A0371C" w:rsidP="004E5F6B">
      <w:pPr>
        <w:jc w:val="center"/>
        <w:rPr>
          <w:rFonts w:asciiTheme="majorHAnsi" w:hAnsiTheme="majorHAnsi"/>
          <w:b/>
          <w:sz w:val="28"/>
          <w:szCs w:val="28"/>
        </w:rPr>
      </w:pPr>
      <w:r w:rsidRPr="00A0371C">
        <w:rPr>
          <w:rFonts w:asciiTheme="majorHAnsi" w:hAnsiTheme="majorHAnsi"/>
          <w:b/>
          <w:sz w:val="28"/>
          <w:szCs w:val="28"/>
        </w:rPr>
        <w:t>16</w:t>
      </w:r>
      <w:r w:rsidR="00CA3F71" w:rsidRPr="00A0371C">
        <w:rPr>
          <w:rFonts w:asciiTheme="majorHAnsi" w:hAnsiTheme="majorHAnsi"/>
          <w:b/>
          <w:sz w:val="28"/>
          <w:szCs w:val="28"/>
        </w:rPr>
        <w:t xml:space="preserve"> </w:t>
      </w:r>
      <w:r w:rsidR="008E551D" w:rsidRPr="00A0371C">
        <w:rPr>
          <w:rFonts w:asciiTheme="majorHAnsi" w:hAnsiTheme="majorHAnsi"/>
          <w:b/>
          <w:sz w:val="28"/>
          <w:szCs w:val="28"/>
        </w:rPr>
        <w:t xml:space="preserve">Kanal </w:t>
      </w:r>
      <w:r w:rsidR="00E44939" w:rsidRPr="00A0371C">
        <w:rPr>
          <w:rFonts w:asciiTheme="majorHAnsi" w:hAnsiTheme="majorHAnsi"/>
          <w:b/>
          <w:sz w:val="28"/>
          <w:szCs w:val="28"/>
        </w:rPr>
        <w:t>Ağ Tipi Kayıt</w:t>
      </w:r>
      <w:r w:rsidR="008E551D" w:rsidRPr="00A0371C">
        <w:rPr>
          <w:rFonts w:asciiTheme="majorHAnsi" w:hAnsiTheme="majorHAnsi"/>
          <w:b/>
          <w:sz w:val="28"/>
          <w:szCs w:val="28"/>
        </w:rPr>
        <w:t xml:space="preserve"> Cihazı Şartnamesi</w:t>
      </w:r>
    </w:p>
    <w:p w14:paraId="68AE8C70" w14:textId="77777777" w:rsidR="008E551D" w:rsidRPr="00A0371C" w:rsidRDefault="00452E6D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Network Video Recorder; O</w:t>
      </w:r>
      <w:r w:rsidR="008E551D" w:rsidRPr="00A0371C">
        <w:rPr>
          <w:rFonts w:asciiTheme="majorHAnsi" w:hAnsiTheme="majorHAnsi" w:cs="Calibri"/>
          <w:sz w:val="24"/>
          <w:szCs w:val="24"/>
        </w:rPr>
        <w:t>rtamdaki ip tabanlı kameraların kaydını yapabilen, kameraların anlık görüntülerini ve bu kameraların kayıt görüntülerini ekrana aktarabilen, aktarabilecek cihazları yönetebilen, istenilen kayıtların bilgisayar ortamına aktarılmasın</w:t>
      </w:r>
      <w:r w:rsidR="006C0627" w:rsidRPr="00A0371C">
        <w:rPr>
          <w:rFonts w:asciiTheme="majorHAnsi" w:hAnsiTheme="majorHAnsi" w:cs="Calibri"/>
          <w:sz w:val="24"/>
          <w:szCs w:val="24"/>
        </w:rPr>
        <w:t xml:space="preserve">ı ya da geçici </w:t>
      </w:r>
      <w:r w:rsidR="008E551D" w:rsidRPr="00A0371C">
        <w:rPr>
          <w:rFonts w:asciiTheme="majorHAnsi" w:hAnsiTheme="majorHAnsi" w:cs="Calibri"/>
          <w:sz w:val="24"/>
          <w:szCs w:val="24"/>
        </w:rPr>
        <w:t>belleklere yazılmasını sağlayabilen, kullanıcı yetkilendirmesi yapabilen, sistemdeki aksaklıkları kullanıcıya bilgilendirebilen, tüm bu işlemleri network altyapısı üzerinden belli protokoller dahilinde</w:t>
      </w:r>
      <w:r w:rsidR="006C0627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8E551D" w:rsidRPr="00A0371C">
        <w:rPr>
          <w:rFonts w:asciiTheme="majorHAnsi" w:hAnsiTheme="majorHAnsi" w:cs="Calibri"/>
          <w:sz w:val="24"/>
          <w:szCs w:val="24"/>
        </w:rPr>
        <w:t>gerçe</w:t>
      </w:r>
      <w:r w:rsidR="00BD5054" w:rsidRPr="00A0371C">
        <w:rPr>
          <w:rFonts w:asciiTheme="majorHAnsi" w:hAnsiTheme="majorHAnsi" w:cs="Calibri"/>
          <w:sz w:val="24"/>
          <w:szCs w:val="24"/>
        </w:rPr>
        <w:t>kleştirebilen, bilgisayarlarla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haberleşebilen yazılımlara sahip cihazları ifade eder. Kısaca network kayıt cihazı (NVR) olarak tanımlıdır.</w:t>
      </w:r>
    </w:p>
    <w:p w14:paraId="62EA9291" w14:textId="77777777" w:rsidR="008E551D" w:rsidRPr="00A0371C" w:rsidRDefault="008E551D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Belirli protokoller dahilinde network altyapısını kullanan video gözetim sistemlerine, bu protokollere uygun ip kameraların kaydının yapılabileceği bir cihaz olmalı, hem ip hem de analog kamera kaydı yapabilen (Hybrid) yapıda olmamalıdır.</w:t>
      </w:r>
    </w:p>
    <w:p w14:paraId="5C05B9A3" w14:textId="77777777" w:rsidR="0048410F" w:rsidRPr="00A0371C" w:rsidRDefault="0048410F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Kurulacak olan kamera sistemi güvenliğinin en üst seviyede olabilmesi nedeniyle, </w:t>
      </w:r>
      <w:r w:rsidR="00D71E9A" w:rsidRPr="00A0371C">
        <w:rPr>
          <w:rFonts w:asciiTheme="majorHAnsi" w:hAnsiTheme="majorHAnsi" w:cs="Calibri"/>
          <w:sz w:val="24"/>
          <w:szCs w:val="24"/>
        </w:rPr>
        <w:t>kayıt cihazı</w:t>
      </w:r>
      <w:r w:rsidRPr="00A0371C">
        <w:rPr>
          <w:rFonts w:asciiTheme="majorHAnsi" w:hAnsiTheme="majorHAnsi" w:cs="Calibri"/>
          <w:sz w:val="24"/>
          <w:szCs w:val="24"/>
        </w:rPr>
        <w:t xml:space="preserve"> özelleştirilmiş </w:t>
      </w:r>
      <w:r w:rsidR="0073222B" w:rsidRPr="00A0371C">
        <w:rPr>
          <w:rFonts w:asciiTheme="majorHAnsi" w:hAnsiTheme="majorHAnsi" w:cs="Calibri"/>
          <w:sz w:val="24"/>
          <w:szCs w:val="24"/>
        </w:rPr>
        <w:t xml:space="preserve">gömülü </w:t>
      </w:r>
      <w:r w:rsidRPr="00A0371C">
        <w:rPr>
          <w:rFonts w:asciiTheme="majorHAnsi" w:hAnsiTheme="majorHAnsi" w:cs="Calibri"/>
          <w:sz w:val="24"/>
          <w:szCs w:val="24"/>
        </w:rPr>
        <w:t>Linux işletim sistemine sahip olmalıdır.</w:t>
      </w:r>
    </w:p>
    <w:p w14:paraId="62AF90CF" w14:textId="77777777" w:rsidR="004554CF" w:rsidRPr="00A0371C" w:rsidRDefault="0073222B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</w:t>
      </w:r>
      <w:r w:rsidR="00F5097F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A0371C" w:rsidRPr="00A0371C">
        <w:rPr>
          <w:rFonts w:asciiTheme="majorHAnsi" w:hAnsiTheme="majorHAnsi" w:cs="Calibri"/>
          <w:sz w:val="24"/>
          <w:szCs w:val="24"/>
        </w:rPr>
        <w:t>16</w:t>
      </w:r>
      <w:r w:rsidR="00737420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F5097F" w:rsidRPr="00A0371C">
        <w:rPr>
          <w:rFonts w:asciiTheme="majorHAnsi" w:hAnsiTheme="majorHAnsi" w:cs="Calibri"/>
          <w:sz w:val="24"/>
          <w:szCs w:val="24"/>
        </w:rPr>
        <w:t>adet kameranın kayıt ve izlemesini sağlayacak</w:t>
      </w:r>
      <w:r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4554CF" w:rsidRPr="00A0371C">
        <w:rPr>
          <w:rFonts w:asciiTheme="majorHAnsi" w:hAnsiTheme="majorHAnsi" w:cs="Calibri"/>
          <w:sz w:val="24"/>
          <w:szCs w:val="24"/>
        </w:rPr>
        <w:t>ücretsiz kamera lisansına sahip olmalıdır.</w:t>
      </w:r>
    </w:p>
    <w:p w14:paraId="045332F0" w14:textId="77777777" w:rsidR="008E551D" w:rsidRPr="00A0371C" w:rsidRDefault="00B85498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cihazı,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8MP (4K), 6MP, 5MP, 4MP, 3MP, 1080p, UXGA, 960p, 720p, </w:t>
      </w:r>
      <w:r w:rsidR="00BD5054" w:rsidRPr="00A0371C">
        <w:rPr>
          <w:rFonts w:asciiTheme="majorHAnsi" w:hAnsiTheme="majorHAnsi" w:cs="Calibri"/>
          <w:sz w:val="24"/>
          <w:szCs w:val="24"/>
        </w:rPr>
        <w:t>D1, CIF, QCIF çözünürlüğündeki kameraları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205EB5" w:rsidRPr="00A0371C">
        <w:rPr>
          <w:rFonts w:asciiTheme="majorHAnsi" w:hAnsiTheme="majorHAnsi" w:cs="Calibri"/>
          <w:sz w:val="24"/>
          <w:szCs w:val="24"/>
        </w:rPr>
        <w:t xml:space="preserve">desteklemeli ve </w:t>
      </w:r>
      <w:r w:rsidR="008E551D" w:rsidRPr="00A0371C">
        <w:rPr>
          <w:rFonts w:asciiTheme="majorHAnsi" w:hAnsiTheme="majorHAnsi" w:cs="Calibri"/>
          <w:sz w:val="24"/>
          <w:szCs w:val="24"/>
        </w:rPr>
        <w:t>gerçek zamanlı (</w:t>
      </w:r>
      <w:r w:rsidRPr="00A0371C">
        <w:rPr>
          <w:rFonts w:asciiTheme="majorHAnsi" w:hAnsiTheme="majorHAnsi" w:cs="Calibri"/>
          <w:sz w:val="24"/>
          <w:szCs w:val="24"/>
        </w:rPr>
        <w:t>Realtime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) </w:t>
      </w:r>
      <w:r w:rsidR="00BD5054" w:rsidRPr="00A0371C">
        <w:rPr>
          <w:rFonts w:asciiTheme="majorHAnsi" w:hAnsiTheme="majorHAnsi" w:cs="Calibri"/>
          <w:sz w:val="24"/>
          <w:szCs w:val="24"/>
        </w:rPr>
        <w:t>kaydedebilmelidir.</w:t>
      </w:r>
    </w:p>
    <w:p w14:paraId="06D5DD95" w14:textId="77777777" w:rsidR="008E551D" w:rsidRPr="00A0371C" w:rsidRDefault="000410C8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</w:t>
      </w:r>
      <w:r w:rsidR="00C15B26" w:rsidRPr="00A0371C">
        <w:rPr>
          <w:rFonts w:asciiTheme="majorHAnsi" w:hAnsiTheme="majorHAnsi" w:cs="Calibri"/>
          <w:sz w:val="24"/>
          <w:szCs w:val="24"/>
        </w:rPr>
        <w:t>, canlı izlemede gerçek video akışını (Main stream) desteklemeli ve kullanıcı daha fazla sayıda video akışını görüntülemek ve</w:t>
      </w:r>
      <w:r w:rsidR="001D5126" w:rsidRPr="00A0371C">
        <w:rPr>
          <w:rFonts w:asciiTheme="majorHAnsi" w:hAnsiTheme="majorHAnsi" w:cs="Calibri"/>
          <w:sz w:val="24"/>
          <w:szCs w:val="24"/>
        </w:rPr>
        <w:t xml:space="preserve"> ağ</w:t>
      </w:r>
      <w:r w:rsidR="00C15B26" w:rsidRPr="00A0371C">
        <w:rPr>
          <w:rFonts w:asciiTheme="majorHAnsi" w:hAnsiTheme="majorHAnsi" w:cs="Calibri"/>
          <w:sz w:val="24"/>
          <w:szCs w:val="24"/>
        </w:rPr>
        <w:t xml:space="preserve"> bant genişliğinden tasarruf etmek iç</w:t>
      </w:r>
      <w:r w:rsidRPr="00A0371C">
        <w:rPr>
          <w:rFonts w:asciiTheme="majorHAnsi" w:hAnsiTheme="majorHAnsi" w:cs="Calibri"/>
          <w:sz w:val="24"/>
          <w:szCs w:val="24"/>
        </w:rPr>
        <w:t xml:space="preserve">in </w:t>
      </w:r>
      <w:r w:rsidR="001D5126" w:rsidRPr="00A0371C">
        <w:rPr>
          <w:rFonts w:asciiTheme="majorHAnsi" w:hAnsiTheme="majorHAnsi" w:cs="Calibri"/>
          <w:sz w:val="24"/>
          <w:szCs w:val="24"/>
        </w:rPr>
        <w:t>birincil yayın</w:t>
      </w:r>
      <w:r w:rsidRPr="00A0371C">
        <w:rPr>
          <w:rFonts w:asciiTheme="majorHAnsi" w:hAnsiTheme="majorHAnsi" w:cs="Calibri"/>
          <w:sz w:val="24"/>
          <w:szCs w:val="24"/>
        </w:rPr>
        <w:t xml:space="preserve"> ile</w:t>
      </w:r>
      <w:r w:rsidR="00C15B26" w:rsidRPr="00A0371C">
        <w:rPr>
          <w:rFonts w:asciiTheme="majorHAnsi" w:hAnsiTheme="majorHAnsi" w:cs="Calibri"/>
          <w:sz w:val="24"/>
          <w:szCs w:val="24"/>
        </w:rPr>
        <w:t xml:space="preserve"> a</w:t>
      </w:r>
      <w:r w:rsidRPr="00A0371C">
        <w:rPr>
          <w:rFonts w:asciiTheme="majorHAnsi" w:hAnsiTheme="majorHAnsi" w:cs="Calibri"/>
          <w:sz w:val="24"/>
          <w:szCs w:val="24"/>
        </w:rPr>
        <w:t xml:space="preserve">lt </w:t>
      </w:r>
      <w:r w:rsidR="001D5126" w:rsidRPr="00A0371C">
        <w:rPr>
          <w:rFonts w:asciiTheme="majorHAnsi" w:hAnsiTheme="majorHAnsi" w:cs="Calibri"/>
          <w:sz w:val="24"/>
          <w:szCs w:val="24"/>
        </w:rPr>
        <w:t xml:space="preserve">yayınlar </w:t>
      </w:r>
      <w:r w:rsidRPr="00A0371C">
        <w:rPr>
          <w:rFonts w:asciiTheme="majorHAnsi" w:hAnsiTheme="majorHAnsi" w:cs="Calibri"/>
          <w:sz w:val="24"/>
          <w:szCs w:val="24"/>
        </w:rPr>
        <w:t>arasında seçim yaparak</w:t>
      </w:r>
      <w:r w:rsidR="00C15B26" w:rsidRPr="00A0371C">
        <w:rPr>
          <w:rFonts w:asciiTheme="majorHAnsi" w:hAnsiTheme="majorHAnsi" w:cs="Calibri"/>
          <w:sz w:val="24"/>
          <w:szCs w:val="24"/>
        </w:rPr>
        <w:t xml:space="preserve"> </w:t>
      </w:r>
      <w:r w:rsidRPr="00A0371C">
        <w:rPr>
          <w:rFonts w:asciiTheme="majorHAnsi" w:hAnsiTheme="majorHAnsi" w:cs="Calibri"/>
          <w:sz w:val="24"/>
          <w:szCs w:val="24"/>
        </w:rPr>
        <w:t xml:space="preserve">bant akışlarını </w:t>
      </w:r>
      <w:r w:rsidR="00C15B26" w:rsidRPr="00A0371C">
        <w:rPr>
          <w:rFonts w:asciiTheme="majorHAnsi" w:hAnsiTheme="majorHAnsi" w:cs="Calibri"/>
          <w:sz w:val="24"/>
          <w:szCs w:val="24"/>
        </w:rPr>
        <w:t>ayarlanabilmelidir.</w:t>
      </w:r>
    </w:p>
    <w:p w14:paraId="55A2600A" w14:textId="77777777" w:rsidR="008E551D" w:rsidRPr="00A0371C" w:rsidRDefault="006A36E5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BD5054" w:rsidRPr="00A0371C">
        <w:rPr>
          <w:rFonts w:asciiTheme="majorHAnsi" w:hAnsiTheme="majorHAnsi" w:cs="Calibri"/>
          <w:sz w:val="24"/>
          <w:szCs w:val="24"/>
        </w:rPr>
        <w:t xml:space="preserve">Kayıt cihazının </w:t>
      </w:r>
      <w:r w:rsidR="001D5126" w:rsidRPr="00A0371C">
        <w:rPr>
          <w:rFonts w:asciiTheme="majorHAnsi" w:hAnsiTheme="majorHAnsi" w:cs="Calibri"/>
          <w:sz w:val="24"/>
          <w:szCs w:val="24"/>
        </w:rPr>
        <w:t xml:space="preserve">toplamda bant genişliği minimum </w:t>
      </w:r>
      <w:r w:rsidR="00A0371C" w:rsidRPr="00A0371C">
        <w:rPr>
          <w:rFonts w:asciiTheme="majorHAnsi" w:hAnsiTheme="majorHAnsi" w:cs="Calibri"/>
          <w:sz w:val="24"/>
          <w:szCs w:val="24"/>
        </w:rPr>
        <w:t>8</w:t>
      </w:r>
      <w:r w:rsidR="003E0EB2" w:rsidRPr="00A0371C">
        <w:rPr>
          <w:rFonts w:asciiTheme="majorHAnsi" w:hAnsiTheme="majorHAnsi" w:cs="Calibri"/>
          <w:sz w:val="24"/>
          <w:szCs w:val="24"/>
        </w:rPr>
        <w:t>0</w:t>
      </w:r>
      <w:r w:rsidR="001D5126" w:rsidRPr="00A0371C">
        <w:rPr>
          <w:rFonts w:asciiTheme="majorHAnsi" w:hAnsiTheme="majorHAnsi" w:cs="Calibri"/>
          <w:sz w:val="24"/>
          <w:szCs w:val="24"/>
        </w:rPr>
        <w:t xml:space="preserve"> Mbps olmalıdır.</w:t>
      </w:r>
    </w:p>
    <w:p w14:paraId="514B4157" w14:textId="77777777" w:rsidR="001D5126" w:rsidRPr="00A0371C" w:rsidRDefault="006A36E5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BD5054" w:rsidRPr="00A0371C">
        <w:rPr>
          <w:rFonts w:asciiTheme="majorHAnsi" w:hAnsiTheme="majorHAnsi" w:cs="Calibri"/>
          <w:sz w:val="24"/>
          <w:szCs w:val="24"/>
        </w:rPr>
        <w:t>Kayıt cihazının veri transfer oranı (bit rate) ile resim oranı (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frame rate) ayrı ayrı </w:t>
      </w:r>
      <w:r w:rsidR="00BD5054" w:rsidRPr="00A0371C">
        <w:rPr>
          <w:rFonts w:asciiTheme="majorHAnsi" w:hAnsiTheme="majorHAnsi" w:cs="Calibri"/>
          <w:sz w:val="24"/>
          <w:szCs w:val="24"/>
        </w:rPr>
        <w:t>ayarlanabilmeli,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1D5126" w:rsidRPr="00A0371C">
        <w:rPr>
          <w:rFonts w:asciiTheme="majorHAnsi" w:hAnsiTheme="majorHAnsi" w:cs="Calibri"/>
          <w:sz w:val="24"/>
          <w:szCs w:val="24"/>
        </w:rPr>
        <w:t>üçlü akış desteğine sahip olmalıdır.</w:t>
      </w:r>
      <w:r w:rsidR="00BD5054" w:rsidRPr="00A0371C">
        <w:rPr>
          <w:rFonts w:asciiTheme="majorHAnsi" w:hAnsiTheme="majorHAnsi" w:cs="Calibri"/>
          <w:sz w:val="24"/>
          <w:szCs w:val="24"/>
        </w:rPr>
        <w:t xml:space="preserve"> </w:t>
      </w:r>
    </w:p>
    <w:p w14:paraId="4F167B0D" w14:textId="77777777" w:rsidR="003536A7" w:rsidRPr="00A0371C" w:rsidRDefault="003536A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kayı</w:t>
      </w:r>
      <w:r w:rsidR="007254ED" w:rsidRPr="00A0371C">
        <w:rPr>
          <w:rFonts w:asciiTheme="majorHAnsi" w:hAnsiTheme="majorHAnsi" w:cs="Calibri"/>
          <w:sz w:val="24"/>
          <w:szCs w:val="24"/>
        </w:rPr>
        <w:t xml:space="preserve">t izleme ve senkronize izlemede </w:t>
      </w:r>
      <w:r w:rsidR="00A0371C" w:rsidRPr="00A0371C">
        <w:rPr>
          <w:rFonts w:asciiTheme="majorHAnsi" w:hAnsiTheme="majorHAnsi" w:cs="Calibri"/>
          <w:sz w:val="24"/>
          <w:szCs w:val="24"/>
        </w:rPr>
        <w:t>1 x 4K@30fps / 4 x 1080p@30fps / 9 x 720p@30fps</w:t>
      </w:r>
      <w:r w:rsidR="00A0371C" w:rsidRPr="00A0371C">
        <w:t xml:space="preserve"> </w:t>
      </w:r>
      <w:r w:rsidR="001D5126" w:rsidRPr="00A0371C">
        <w:rPr>
          <w:rFonts w:asciiTheme="majorHAnsi" w:hAnsiTheme="majorHAnsi" w:cs="Calibri"/>
          <w:sz w:val="24"/>
          <w:szCs w:val="24"/>
        </w:rPr>
        <w:t>video</w:t>
      </w:r>
      <w:r w:rsidR="007254ED" w:rsidRPr="00A0371C">
        <w:rPr>
          <w:rFonts w:asciiTheme="majorHAnsi" w:hAnsiTheme="majorHAnsi" w:cs="Calibri"/>
          <w:sz w:val="24"/>
          <w:szCs w:val="24"/>
        </w:rPr>
        <w:t xml:space="preserve"> oynatma kapasitesine sahip olmalıdır.</w:t>
      </w:r>
      <w:r w:rsidR="001D5126" w:rsidRPr="00A0371C">
        <w:rPr>
          <w:rFonts w:asciiTheme="majorHAnsi" w:hAnsiTheme="majorHAnsi" w:cs="Calibri"/>
          <w:sz w:val="24"/>
          <w:szCs w:val="24"/>
        </w:rPr>
        <w:t xml:space="preserve"> Kayıt cihazı senkronize kayıt izlemede 4x1080p kamera videosunu oynatabilmel</w:t>
      </w:r>
      <w:r w:rsidR="00196F58" w:rsidRPr="00A0371C">
        <w:rPr>
          <w:rFonts w:asciiTheme="majorHAnsi" w:hAnsiTheme="majorHAnsi" w:cs="Calibri"/>
          <w:sz w:val="24"/>
          <w:szCs w:val="24"/>
        </w:rPr>
        <w:t>i</w:t>
      </w:r>
      <w:r w:rsidR="001D5126" w:rsidRPr="00A0371C">
        <w:rPr>
          <w:rFonts w:asciiTheme="majorHAnsi" w:hAnsiTheme="majorHAnsi" w:cs="Calibri"/>
          <w:sz w:val="24"/>
          <w:szCs w:val="24"/>
        </w:rPr>
        <w:t>dir.</w:t>
      </w:r>
    </w:p>
    <w:p w14:paraId="2C7B7066" w14:textId="77777777" w:rsidR="004554CF" w:rsidRPr="00A0371C" w:rsidRDefault="00205EB5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cihazının görüntü sıkıştırma formatı H.264</w:t>
      </w:r>
      <w:r w:rsidR="00452E6D" w:rsidRPr="00A0371C">
        <w:rPr>
          <w:rFonts w:asciiTheme="majorHAnsi" w:hAnsiTheme="majorHAnsi" w:cs="Calibri"/>
          <w:sz w:val="24"/>
          <w:szCs w:val="24"/>
        </w:rPr>
        <w:t xml:space="preserve"> ve H.265</w:t>
      </w:r>
      <w:r w:rsidRPr="00A0371C">
        <w:rPr>
          <w:rFonts w:asciiTheme="majorHAnsi" w:hAnsiTheme="majorHAnsi" w:cs="Calibri"/>
          <w:sz w:val="24"/>
          <w:szCs w:val="24"/>
        </w:rPr>
        <w:t xml:space="preserve"> olmalıdır.</w:t>
      </w:r>
    </w:p>
    <w:p w14:paraId="1693C842" w14:textId="77777777" w:rsidR="00C15B26" w:rsidRPr="00A0371C" w:rsidRDefault="00C15B26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cihazı, her kamera</w:t>
      </w:r>
      <w:r w:rsidR="00737420" w:rsidRPr="00A0371C">
        <w:rPr>
          <w:rFonts w:asciiTheme="majorHAnsi" w:hAnsiTheme="majorHAnsi" w:cs="Calibri"/>
          <w:sz w:val="24"/>
          <w:szCs w:val="24"/>
        </w:rPr>
        <w:t xml:space="preserve"> için birbirinden</w:t>
      </w:r>
      <w:r w:rsidRPr="00A0371C">
        <w:rPr>
          <w:rFonts w:asciiTheme="majorHAnsi" w:hAnsiTheme="majorHAnsi" w:cs="Calibri"/>
          <w:sz w:val="24"/>
          <w:szCs w:val="24"/>
        </w:rPr>
        <w:t xml:space="preserve"> bağımsız olarak tam gün, günün belirli dilimlerinde, olay anında, harekete duyarlı, takvime bağlı ve acil durum kaydı </w:t>
      </w:r>
      <w:r w:rsidR="00737420" w:rsidRPr="00A0371C">
        <w:rPr>
          <w:rFonts w:asciiTheme="majorHAnsi" w:hAnsiTheme="majorHAnsi" w:cs="Calibri"/>
          <w:sz w:val="24"/>
          <w:szCs w:val="24"/>
        </w:rPr>
        <w:t>olarak</w:t>
      </w:r>
      <w:r w:rsidRPr="00A0371C">
        <w:rPr>
          <w:rFonts w:asciiTheme="majorHAnsi" w:hAnsiTheme="majorHAnsi" w:cs="Calibri"/>
          <w:sz w:val="24"/>
          <w:szCs w:val="24"/>
        </w:rPr>
        <w:t xml:space="preserve"> kayıt seçenekleri oluşturulabilmelidir.</w:t>
      </w:r>
    </w:p>
    <w:p w14:paraId="3E763F3A" w14:textId="77777777" w:rsidR="00E57430" w:rsidRPr="00A0371C" w:rsidRDefault="001D5126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</w:t>
      </w:r>
      <w:r w:rsidR="00737420" w:rsidRPr="00A0371C">
        <w:rPr>
          <w:rFonts w:asciiTheme="majorHAnsi" w:hAnsiTheme="majorHAnsi" w:cs="Calibri"/>
          <w:sz w:val="24"/>
          <w:szCs w:val="24"/>
        </w:rPr>
        <w:t>cihazı kayıt izleme esnasında</w:t>
      </w:r>
      <w:r w:rsidR="00E57430" w:rsidRPr="00A0371C">
        <w:rPr>
          <w:rFonts w:asciiTheme="majorHAnsi" w:hAnsiTheme="majorHAnsi" w:cs="Calibri"/>
          <w:sz w:val="24"/>
          <w:szCs w:val="24"/>
        </w:rPr>
        <w:t xml:space="preserve">, </w:t>
      </w:r>
      <w:r w:rsidR="00737420" w:rsidRPr="00A0371C">
        <w:rPr>
          <w:rFonts w:asciiTheme="majorHAnsi" w:hAnsiTheme="majorHAnsi" w:cs="Calibri"/>
          <w:sz w:val="24"/>
          <w:szCs w:val="24"/>
        </w:rPr>
        <w:t xml:space="preserve">bir kameranın </w:t>
      </w:r>
      <w:r w:rsidR="0009084E" w:rsidRPr="00A0371C">
        <w:rPr>
          <w:rFonts w:asciiTheme="majorHAnsi" w:hAnsiTheme="majorHAnsi" w:cs="Calibri"/>
          <w:sz w:val="24"/>
          <w:szCs w:val="24"/>
        </w:rPr>
        <w:t xml:space="preserve">24 saatlik görüntü kaydını </w:t>
      </w:r>
      <w:r w:rsidR="00E57430" w:rsidRPr="00A0371C">
        <w:rPr>
          <w:rFonts w:asciiTheme="majorHAnsi" w:hAnsiTheme="majorHAnsi" w:cs="Calibri"/>
          <w:sz w:val="24"/>
          <w:szCs w:val="24"/>
        </w:rPr>
        <w:t>6’şar saatlik dilimler halinde 4 pencere</w:t>
      </w:r>
      <w:r w:rsidR="00737420" w:rsidRPr="00A0371C">
        <w:rPr>
          <w:rFonts w:asciiTheme="majorHAnsi" w:hAnsiTheme="majorHAnsi" w:cs="Calibri"/>
          <w:sz w:val="24"/>
          <w:szCs w:val="24"/>
        </w:rPr>
        <w:t>ye bölerek</w:t>
      </w:r>
      <w:r w:rsidR="00E57430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737420" w:rsidRPr="00A0371C">
        <w:rPr>
          <w:rFonts w:asciiTheme="majorHAnsi" w:hAnsiTheme="majorHAnsi" w:cs="Calibri"/>
          <w:sz w:val="24"/>
          <w:szCs w:val="24"/>
        </w:rPr>
        <w:t>tüm günün videosunu</w:t>
      </w:r>
      <w:r w:rsidR="00E57430" w:rsidRPr="00A0371C">
        <w:rPr>
          <w:rFonts w:asciiTheme="majorHAnsi" w:hAnsiTheme="majorHAnsi" w:cs="Calibri"/>
          <w:sz w:val="24"/>
          <w:szCs w:val="24"/>
        </w:rPr>
        <w:t xml:space="preserve"> hızlı ve pratik şekilde izlenmesini sağlamalıdır.</w:t>
      </w:r>
    </w:p>
    <w:p w14:paraId="59647733" w14:textId="77777777" w:rsidR="00C15B26" w:rsidRPr="00A0371C" w:rsidRDefault="00C15B26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cihazı </w:t>
      </w:r>
      <w:r w:rsidR="00737420" w:rsidRPr="00A0371C">
        <w:rPr>
          <w:rFonts w:asciiTheme="majorHAnsi" w:hAnsiTheme="majorHAnsi" w:cs="Calibri"/>
          <w:sz w:val="24"/>
          <w:szCs w:val="24"/>
        </w:rPr>
        <w:t>ani kapanıp açılmalarda ek müdahaleye gerek kalmadan</w:t>
      </w:r>
      <w:r w:rsidRPr="00A0371C">
        <w:rPr>
          <w:rFonts w:asciiTheme="majorHAnsi" w:hAnsiTheme="majorHAnsi" w:cs="Calibri"/>
          <w:sz w:val="24"/>
          <w:szCs w:val="24"/>
        </w:rPr>
        <w:t xml:space="preserve"> tüm fonksiyonlar kaldığı yerden başlamalı ve kayıt sistemi sorunsuz </w:t>
      </w:r>
      <w:r w:rsidR="00737420" w:rsidRPr="00A0371C">
        <w:rPr>
          <w:rFonts w:asciiTheme="majorHAnsi" w:hAnsiTheme="majorHAnsi" w:cs="Calibri"/>
          <w:sz w:val="24"/>
          <w:szCs w:val="24"/>
        </w:rPr>
        <w:t xml:space="preserve">şekilde </w:t>
      </w:r>
      <w:r w:rsidRPr="00A0371C">
        <w:rPr>
          <w:rFonts w:asciiTheme="majorHAnsi" w:hAnsiTheme="majorHAnsi" w:cs="Calibri"/>
          <w:sz w:val="24"/>
          <w:szCs w:val="24"/>
        </w:rPr>
        <w:t>devam etmelidir.</w:t>
      </w:r>
    </w:p>
    <w:p w14:paraId="7E3DC547" w14:textId="77777777" w:rsidR="00C15B26" w:rsidRPr="00A0371C" w:rsidRDefault="00C15B26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cihazı, </w:t>
      </w:r>
      <w:r w:rsidR="00520820" w:rsidRPr="00A0371C">
        <w:rPr>
          <w:rFonts w:asciiTheme="majorHAnsi" w:hAnsiTheme="majorHAnsi" w:cs="Calibri"/>
          <w:sz w:val="24"/>
          <w:szCs w:val="24"/>
        </w:rPr>
        <w:t xml:space="preserve">kayıt izlemede </w:t>
      </w:r>
      <w:r w:rsidRPr="00A0371C">
        <w:rPr>
          <w:rFonts w:asciiTheme="majorHAnsi" w:hAnsiTheme="majorHAnsi" w:cs="Calibri"/>
          <w:sz w:val="24"/>
          <w:szCs w:val="24"/>
        </w:rPr>
        <w:t>video kayıtlarını kare-kare oynatma desteğine sahip</w:t>
      </w:r>
      <w:r w:rsidR="00520820" w:rsidRPr="00A0371C">
        <w:rPr>
          <w:rFonts w:asciiTheme="majorHAnsi" w:hAnsiTheme="majorHAnsi" w:cs="Calibri"/>
          <w:sz w:val="24"/>
          <w:szCs w:val="24"/>
        </w:rPr>
        <w:t xml:space="preserve"> olmalıdır.</w:t>
      </w:r>
      <w:r w:rsidR="008B13CA" w:rsidRPr="00A0371C">
        <w:rPr>
          <w:rFonts w:asciiTheme="majorHAnsi" w:hAnsiTheme="majorHAnsi" w:cs="Calibri"/>
          <w:sz w:val="24"/>
          <w:szCs w:val="24"/>
        </w:rPr>
        <w:t xml:space="preserve"> Ayrıca k</w:t>
      </w:r>
      <w:r w:rsidR="00520820" w:rsidRPr="00A0371C">
        <w:rPr>
          <w:rFonts w:asciiTheme="majorHAnsi" w:hAnsiTheme="majorHAnsi" w:cs="Calibri"/>
          <w:sz w:val="24"/>
          <w:szCs w:val="24"/>
        </w:rPr>
        <w:t>ayıt</w:t>
      </w:r>
      <w:r w:rsidR="008B13CA" w:rsidRPr="00A0371C">
        <w:rPr>
          <w:rFonts w:asciiTheme="majorHAnsi" w:hAnsiTheme="majorHAnsi" w:cs="Calibri"/>
          <w:sz w:val="24"/>
          <w:szCs w:val="24"/>
        </w:rPr>
        <w:t xml:space="preserve"> izlemede</w:t>
      </w:r>
      <w:r w:rsidR="00520820" w:rsidRPr="00A0371C">
        <w:rPr>
          <w:rFonts w:asciiTheme="majorHAnsi" w:hAnsiTheme="majorHAnsi" w:cs="Calibri"/>
          <w:sz w:val="24"/>
          <w:szCs w:val="24"/>
        </w:rPr>
        <w:t xml:space="preserve"> hızlı </w:t>
      </w:r>
      <w:r w:rsidR="008B13CA" w:rsidRPr="00A0371C">
        <w:rPr>
          <w:rFonts w:asciiTheme="majorHAnsi" w:hAnsiTheme="majorHAnsi" w:cs="Calibri"/>
          <w:sz w:val="24"/>
          <w:szCs w:val="24"/>
        </w:rPr>
        <w:t>ileri sarma</w:t>
      </w:r>
      <w:r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520820" w:rsidRPr="00A0371C">
        <w:rPr>
          <w:rFonts w:asciiTheme="majorHAnsi" w:hAnsiTheme="majorHAnsi" w:cs="Calibri"/>
          <w:sz w:val="24"/>
          <w:szCs w:val="24"/>
        </w:rPr>
        <w:t>minimum</w:t>
      </w:r>
      <w:r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520820" w:rsidRPr="00A0371C">
        <w:rPr>
          <w:rFonts w:asciiTheme="majorHAnsi" w:hAnsiTheme="majorHAnsi" w:cs="Calibri"/>
          <w:sz w:val="24"/>
          <w:szCs w:val="24"/>
        </w:rPr>
        <w:t xml:space="preserve">6 kademe </w:t>
      </w:r>
      <w:r w:rsidR="008B13CA" w:rsidRPr="00A0371C">
        <w:rPr>
          <w:rFonts w:asciiTheme="majorHAnsi" w:hAnsiTheme="majorHAnsi" w:cs="Calibri"/>
          <w:sz w:val="24"/>
          <w:szCs w:val="24"/>
        </w:rPr>
        <w:t>olacak şeki</w:t>
      </w:r>
      <w:r w:rsidR="00737420" w:rsidRPr="00A0371C">
        <w:rPr>
          <w:rFonts w:asciiTheme="majorHAnsi" w:hAnsiTheme="majorHAnsi" w:cs="Calibri"/>
          <w:sz w:val="24"/>
          <w:szCs w:val="24"/>
        </w:rPr>
        <w:t>l</w:t>
      </w:r>
      <w:r w:rsidR="008B13CA" w:rsidRPr="00A0371C">
        <w:rPr>
          <w:rFonts w:asciiTheme="majorHAnsi" w:hAnsiTheme="majorHAnsi" w:cs="Calibri"/>
          <w:sz w:val="24"/>
          <w:szCs w:val="24"/>
        </w:rPr>
        <w:t>de</w:t>
      </w:r>
      <w:r w:rsidR="00520820" w:rsidRPr="00A0371C">
        <w:rPr>
          <w:rFonts w:asciiTheme="majorHAnsi" w:hAnsiTheme="majorHAnsi" w:cs="Calibri"/>
          <w:sz w:val="24"/>
          <w:szCs w:val="24"/>
        </w:rPr>
        <w:t xml:space="preserve"> 64</w:t>
      </w:r>
      <w:r w:rsidRPr="00A0371C">
        <w:rPr>
          <w:rFonts w:asciiTheme="majorHAnsi" w:hAnsiTheme="majorHAnsi" w:cs="Calibri"/>
          <w:sz w:val="24"/>
          <w:szCs w:val="24"/>
        </w:rPr>
        <w:t>x hızında oynatabilmelidir.</w:t>
      </w:r>
    </w:p>
    <w:p w14:paraId="22C62842" w14:textId="77777777" w:rsidR="004F7B25" w:rsidRPr="00A0371C" w:rsidRDefault="00546D84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</w:t>
      </w:r>
      <w:r w:rsidR="008B13CA" w:rsidRPr="00A0371C">
        <w:rPr>
          <w:rFonts w:asciiTheme="majorHAnsi" w:hAnsiTheme="majorHAnsi" w:cs="Calibri"/>
          <w:sz w:val="24"/>
          <w:szCs w:val="24"/>
        </w:rPr>
        <w:t xml:space="preserve"> anlık</w:t>
      </w:r>
      <w:r w:rsidR="004F7B25" w:rsidRPr="00A0371C">
        <w:rPr>
          <w:rFonts w:asciiTheme="majorHAnsi" w:hAnsiTheme="majorHAnsi" w:cs="Calibri"/>
          <w:sz w:val="24"/>
          <w:szCs w:val="24"/>
        </w:rPr>
        <w:t xml:space="preserve"> video akışının görüntülenmesi veya geçmiş video kayıtlarının oynatılması sırasında dijital yakınlaştırma özelliğini desteklemelidir.</w:t>
      </w:r>
    </w:p>
    <w:p w14:paraId="2703425F" w14:textId="77777777" w:rsidR="00D73409" w:rsidRPr="00A0371C" w:rsidRDefault="00D73409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cihazı, </w:t>
      </w:r>
      <w:r w:rsidR="0073222B" w:rsidRPr="00A0371C">
        <w:rPr>
          <w:rFonts w:asciiTheme="majorHAnsi" w:hAnsiTheme="majorHAnsi" w:cs="Calibri"/>
          <w:sz w:val="24"/>
          <w:szCs w:val="24"/>
        </w:rPr>
        <w:t>kayıt</w:t>
      </w:r>
      <w:r w:rsidRPr="00A0371C">
        <w:rPr>
          <w:rFonts w:asciiTheme="majorHAnsi" w:hAnsiTheme="majorHAnsi" w:cs="Calibri"/>
          <w:sz w:val="24"/>
          <w:szCs w:val="24"/>
        </w:rPr>
        <w:t xml:space="preserve"> çizelge barında seçilen zaman aralığında yer alan video kayıtlarını oyna</w:t>
      </w:r>
      <w:r w:rsidR="0073222B" w:rsidRPr="00A0371C">
        <w:rPr>
          <w:rFonts w:asciiTheme="majorHAnsi" w:hAnsiTheme="majorHAnsi" w:cs="Calibri"/>
          <w:sz w:val="24"/>
          <w:szCs w:val="24"/>
        </w:rPr>
        <w:t>tmasını sağlayabilmelidir. Kayıt</w:t>
      </w:r>
      <w:r w:rsidRPr="00A0371C">
        <w:rPr>
          <w:rFonts w:asciiTheme="majorHAnsi" w:hAnsiTheme="majorHAnsi" w:cs="Calibri"/>
          <w:sz w:val="24"/>
          <w:szCs w:val="24"/>
        </w:rPr>
        <w:t xml:space="preserve"> çizelge barı boyutlandırılabilmelidir.</w:t>
      </w:r>
    </w:p>
    <w:p w14:paraId="4315FA8C" w14:textId="77777777" w:rsidR="002941F7" w:rsidRPr="00A0371C" w:rsidRDefault="008B13CA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cihazı, yedekleme yapılacak kayıtların klip halinde ya da belirlenen saat ve tarihte USB belleklere yazılmasına </w:t>
      </w:r>
      <w:r w:rsidR="0093643A" w:rsidRPr="00A0371C">
        <w:rPr>
          <w:rFonts w:asciiTheme="majorHAnsi" w:hAnsiTheme="majorHAnsi" w:cs="Calibri"/>
          <w:sz w:val="24"/>
          <w:szCs w:val="24"/>
        </w:rPr>
        <w:t>imkân</w:t>
      </w:r>
      <w:r w:rsidRPr="00A0371C">
        <w:rPr>
          <w:rFonts w:asciiTheme="majorHAnsi" w:hAnsiTheme="majorHAnsi" w:cs="Calibri"/>
          <w:sz w:val="24"/>
          <w:szCs w:val="24"/>
        </w:rPr>
        <w:t xml:space="preserve"> sağlamalıdır.</w:t>
      </w:r>
    </w:p>
    <w:p w14:paraId="3D39A400" w14:textId="77777777" w:rsidR="00C15B26" w:rsidRPr="00A0371C" w:rsidRDefault="00D73409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Tüm </w:t>
      </w:r>
      <w:r w:rsidR="0073222B" w:rsidRPr="00A0371C">
        <w:rPr>
          <w:rFonts w:asciiTheme="majorHAnsi" w:hAnsiTheme="majorHAnsi" w:cs="Calibri"/>
          <w:sz w:val="24"/>
          <w:szCs w:val="24"/>
        </w:rPr>
        <w:t>olay</w:t>
      </w:r>
      <w:r w:rsidRPr="00A0371C">
        <w:rPr>
          <w:rFonts w:asciiTheme="majorHAnsi" w:hAnsiTheme="majorHAnsi" w:cs="Calibri"/>
          <w:sz w:val="24"/>
          <w:szCs w:val="24"/>
        </w:rPr>
        <w:t xml:space="preserve"> kayıtları kayıt cihazından rapor halinde alınabilmelidir.</w:t>
      </w:r>
    </w:p>
    <w:p w14:paraId="6755775A" w14:textId="77777777" w:rsidR="002941F7" w:rsidRPr="00A0371C" w:rsidRDefault="002941F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disk arızası, yetersiz kayıt alanı, MAC adres çakışması, IP adres çakışması, çevrimdışı kamera ve yetkisiz giriş durumlarında alarm oluşturma ve e-posta gönderimi sağlayacak yeteneğe sahip olmalıdır.</w:t>
      </w:r>
    </w:p>
    <w:p w14:paraId="54D0B25A" w14:textId="77777777" w:rsidR="004D2883" w:rsidRPr="00A0371C" w:rsidRDefault="002A3145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cihazında</w:t>
      </w:r>
      <w:r w:rsidR="008B13CA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93643A" w:rsidRPr="00A0371C">
        <w:rPr>
          <w:rFonts w:asciiTheme="majorHAnsi" w:hAnsiTheme="majorHAnsi" w:cs="Calibri"/>
          <w:sz w:val="24"/>
          <w:szCs w:val="24"/>
        </w:rPr>
        <w:t>1</w:t>
      </w:r>
      <w:r w:rsidR="00E4510C" w:rsidRPr="00A0371C">
        <w:rPr>
          <w:rFonts w:asciiTheme="majorHAnsi" w:hAnsiTheme="majorHAnsi" w:cs="Calibri"/>
          <w:sz w:val="24"/>
          <w:szCs w:val="24"/>
        </w:rPr>
        <w:t xml:space="preserve"> adet </w:t>
      </w:r>
      <w:r w:rsidR="0093643A" w:rsidRPr="00A0371C">
        <w:rPr>
          <w:rFonts w:asciiTheme="majorHAnsi" w:hAnsiTheme="majorHAnsi" w:cs="Calibri"/>
          <w:sz w:val="24"/>
          <w:szCs w:val="24"/>
        </w:rPr>
        <w:t xml:space="preserve">sabit </w:t>
      </w:r>
      <w:r w:rsidR="00E4510C" w:rsidRPr="00A0371C">
        <w:rPr>
          <w:rFonts w:asciiTheme="majorHAnsi" w:hAnsiTheme="majorHAnsi" w:cs="Calibri"/>
          <w:sz w:val="24"/>
          <w:szCs w:val="24"/>
        </w:rPr>
        <w:t>disk yuvası olmalıdır.</w:t>
      </w:r>
      <w:r w:rsidR="00244AF4" w:rsidRPr="00A0371C">
        <w:rPr>
          <w:rFonts w:asciiTheme="majorHAnsi" w:hAnsiTheme="majorHAnsi" w:cs="Calibri"/>
          <w:sz w:val="24"/>
          <w:szCs w:val="24"/>
        </w:rPr>
        <w:t xml:space="preserve"> Kayıt cihazının </w:t>
      </w:r>
      <w:r w:rsidR="0093643A" w:rsidRPr="00A0371C">
        <w:rPr>
          <w:rFonts w:asciiTheme="majorHAnsi" w:hAnsiTheme="majorHAnsi" w:cs="Calibri"/>
          <w:sz w:val="24"/>
          <w:szCs w:val="24"/>
        </w:rPr>
        <w:t xml:space="preserve">sabit </w:t>
      </w:r>
      <w:r w:rsidR="00244AF4" w:rsidRPr="00A0371C">
        <w:rPr>
          <w:rFonts w:asciiTheme="majorHAnsi" w:hAnsiTheme="majorHAnsi" w:cs="Calibri"/>
          <w:sz w:val="24"/>
          <w:szCs w:val="24"/>
        </w:rPr>
        <w:t>disk yuvasının minimum 8 Terabayt disk desteği olmalıdır.</w:t>
      </w:r>
      <w:r w:rsidR="00737420" w:rsidRPr="00A0371C">
        <w:rPr>
          <w:rFonts w:asciiTheme="majorHAnsi" w:hAnsiTheme="majorHAnsi" w:cs="Calibri"/>
          <w:sz w:val="24"/>
          <w:szCs w:val="24"/>
        </w:rPr>
        <w:t xml:space="preserve"> </w:t>
      </w:r>
    </w:p>
    <w:p w14:paraId="65570DCB" w14:textId="77777777" w:rsidR="002941F7" w:rsidRPr="00A0371C" w:rsidRDefault="00855033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lastRenderedPageBreak/>
        <w:t>Kayıt cihazı disk gruplamasına ve her kamera için depolama alanının ayarlanmasına olanak t</w:t>
      </w:r>
      <w:r w:rsidR="00C15B26" w:rsidRPr="00A0371C">
        <w:rPr>
          <w:rFonts w:asciiTheme="majorHAnsi" w:hAnsiTheme="majorHAnsi" w:cs="Calibri"/>
          <w:sz w:val="24"/>
          <w:szCs w:val="24"/>
        </w:rPr>
        <w:t>anımalı, b</w:t>
      </w:r>
      <w:r w:rsidRPr="00A0371C">
        <w:rPr>
          <w:rFonts w:asciiTheme="majorHAnsi" w:hAnsiTheme="majorHAnsi" w:cs="Calibri"/>
          <w:sz w:val="24"/>
          <w:szCs w:val="24"/>
        </w:rPr>
        <w:t xml:space="preserve">u sayede istenilen görüntülerin kayıt depolama süresi </w:t>
      </w:r>
      <w:r w:rsidR="00C15B26" w:rsidRPr="00A0371C">
        <w:rPr>
          <w:rFonts w:asciiTheme="majorHAnsi" w:hAnsiTheme="majorHAnsi" w:cs="Calibri"/>
          <w:sz w:val="24"/>
          <w:szCs w:val="24"/>
        </w:rPr>
        <w:t>uzatılabilmelidir.</w:t>
      </w:r>
    </w:p>
    <w:p w14:paraId="57B9228D" w14:textId="77777777" w:rsidR="0073222B" w:rsidRPr="00A0371C" w:rsidRDefault="0073222B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cihazında disk dinlendirme özelliği olmalı ve kayıtta olmayan </w:t>
      </w:r>
      <w:r w:rsidR="0093643A" w:rsidRPr="00A0371C">
        <w:rPr>
          <w:rFonts w:asciiTheme="majorHAnsi" w:hAnsiTheme="majorHAnsi" w:cs="Calibri"/>
          <w:sz w:val="24"/>
          <w:szCs w:val="24"/>
        </w:rPr>
        <w:t xml:space="preserve">sabit </w:t>
      </w:r>
      <w:r w:rsidRPr="00A0371C">
        <w:rPr>
          <w:rFonts w:asciiTheme="majorHAnsi" w:hAnsiTheme="majorHAnsi" w:cs="Calibri"/>
          <w:sz w:val="24"/>
          <w:szCs w:val="24"/>
        </w:rPr>
        <w:t>diskler pasif konumda beklemelidir. Bu sayede kullanılan disk</w:t>
      </w:r>
      <w:r w:rsidR="00244AF4" w:rsidRPr="00A0371C">
        <w:rPr>
          <w:rFonts w:asciiTheme="majorHAnsi" w:hAnsiTheme="majorHAnsi" w:cs="Calibri"/>
          <w:sz w:val="24"/>
          <w:szCs w:val="24"/>
        </w:rPr>
        <w:t>lerin daha uzun ömürlü olması sağlanacaktır</w:t>
      </w:r>
      <w:r w:rsidRPr="00A0371C">
        <w:rPr>
          <w:rFonts w:asciiTheme="majorHAnsi" w:hAnsiTheme="majorHAnsi" w:cs="Calibri"/>
          <w:sz w:val="24"/>
          <w:szCs w:val="24"/>
        </w:rPr>
        <w:t xml:space="preserve">. </w:t>
      </w:r>
    </w:p>
    <w:p w14:paraId="746F5416" w14:textId="77777777" w:rsidR="00AF2D71" w:rsidRPr="00A0371C" w:rsidRDefault="00AF2D71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cihazı, kullanılan hard disk ünitelerinin çalışma sağlığını test edebilmeli, operatöre test ile ilgili rapor verebilmelidir.</w:t>
      </w:r>
    </w:p>
    <w:p w14:paraId="6DF9BA2A" w14:textId="77777777" w:rsidR="00DA3BBF" w:rsidRPr="00A0371C" w:rsidRDefault="00AF2D71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cihazı bir </w:t>
      </w:r>
      <w:r w:rsidR="007A30CB" w:rsidRPr="00A0371C">
        <w:rPr>
          <w:rFonts w:asciiTheme="majorHAnsi" w:hAnsiTheme="majorHAnsi" w:cs="Calibri"/>
          <w:sz w:val="24"/>
          <w:szCs w:val="24"/>
        </w:rPr>
        <w:t xml:space="preserve">adet </w:t>
      </w:r>
      <w:r w:rsidR="00A0371C" w:rsidRPr="00A0371C">
        <w:rPr>
          <w:rFonts w:asciiTheme="majorHAnsi" w:hAnsiTheme="majorHAnsi" w:cs="Calibri"/>
          <w:sz w:val="24"/>
          <w:szCs w:val="24"/>
        </w:rPr>
        <w:t xml:space="preserve">1 x Gigabite </w:t>
      </w:r>
      <w:r w:rsidR="00244AF4" w:rsidRPr="00A0371C">
        <w:rPr>
          <w:rFonts w:asciiTheme="majorHAnsi" w:hAnsiTheme="majorHAnsi" w:cs="Calibri"/>
          <w:sz w:val="24"/>
          <w:szCs w:val="24"/>
        </w:rPr>
        <w:t>10/100</w:t>
      </w:r>
      <w:r w:rsidR="00A0371C" w:rsidRPr="00A0371C">
        <w:rPr>
          <w:rFonts w:asciiTheme="majorHAnsi" w:hAnsiTheme="majorHAnsi" w:cs="Calibri"/>
          <w:sz w:val="24"/>
          <w:szCs w:val="24"/>
        </w:rPr>
        <w:t>/1000</w:t>
      </w:r>
      <w:r w:rsidR="00C119E8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244AF4" w:rsidRPr="00A0371C">
        <w:rPr>
          <w:rFonts w:asciiTheme="majorHAnsi" w:hAnsiTheme="majorHAnsi" w:cs="Calibri"/>
          <w:sz w:val="24"/>
          <w:szCs w:val="24"/>
        </w:rPr>
        <w:t>RJ</w:t>
      </w:r>
      <w:r w:rsidR="00C119E8" w:rsidRPr="00A0371C">
        <w:rPr>
          <w:rFonts w:asciiTheme="majorHAnsi" w:hAnsiTheme="majorHAnsi" w:cs="Calibri"/>
          <w:sz w:val="24"/>
          <w:szCs w:val="24"/>
        </w:rPr>
        <w:t xml:space="preserve">45 </w:t>
      </w:r>
      <w:r w:rsidR="00DA3BBF" w:rsidRPr="00A0371C">
        <w:rPr>
          <w:rFonts w:asciiTheme="majorHAnsi" w:hAnsiTheme="majorHAnsi" w:cs="Calibri"/>
          <w:sz w:val="24"/>
          <w:szCs w:val="24"/>
        </w:rPr>
        <w:t xml:space="preserve">LAN ethernet </w:t>
      </w:r>
      <w:r w:rsidR="00C119E8" w:rsidRPr="00A0371C">
        <w:rPr>
          <w:rFonts w:asciiTheme="majorHAnsi" w:hAnsiTheme="majorHAnsi" w:cs="Calibri"/>
          <w:sz w:val="24"/>
          <w:szCs w:val="24"/>
        </w:rPr>
        <w:t>bağlantı arabirimine</w:t>
      </w:r>
      <w:r w:rsidR="00E650D6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DA3BBF" w:rsidRPr="00A0371C">
        <w:rPr>
          <w:rFonts w:asciiTheme="majorHAnsi" w:hAnsiTheme="majorHAnsi" w:cs="Calibri"/>
          <w:sz w:val="24"/>
          <w:szCs w:val="24"/>
        </w:rPr>
        <w:t>sahip olmalı</w:t>
      </w:r>
      <w:r w:rsidRPr="00A0371C">
        <w:rPr>
          <w:rFonts w:asciiTheme="majorHAnsi" w:hAnsiTheme="majorHAnsi" w:cs="Calibri"/>
          <w:sz w:val="24"/>
          <w:szCs w:val="24"/>
        </w:rPr>
        <w:t>dır.</w:t>
      </w:r>
    </w:p>
    <w:p w14:paraId="2067C5EF" w14:textId="77777777" w:rsidR="00CE0A6C" w:rsidRPr="00A0371C" w:rsidRDefault="002941F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herhangi bir kameradan gelen alarm fonksiyonunda anlık görüntünün fotoğrafını çekebilmeli ve operatörün tanımladığı 8 adet e-posta adresine bu fotoğrafları gönderebilmelidir.</w:t>
      </w:r>
      <w:r w:rsidR="00CE0A6C" w:rsidRPr="00A0371C">
        <w:rPr>
          <w:rFonts w:asciiTheme="majorHAnsi" w:hAnsiTheme="majorHAnsi" w:cs="Calibri"/>
          <w:sz w:val="24"/>
          <w:szCs w:val="24"/>
        </w:rPr>
        <w:t xml:space="preserve"> </w:t>
      </w:r>
    </w:p>
    <w:p w14:paraId="48213239" w14:textId="77777777" w:rsidR="00CE0A6C" w:rsidRPr="00A0371C" w:rsidRDefault="00AF2D71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cihazı, DHCP sunucudan IP adresi alabilmelidir.</w:t>
      </w:r>
    </w:p>
    <w:p w14:paraId="3C908ABA" w14:textId="77777777" w:rsidR="002941F7" w:rsidRPr="00A0371C" w:rsidRDefault="002941F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sistemde bulunan kameraların veri paketlerini kontrol edebilecek özelliğe sahip olacaktır. Bu sayede kamera ile kayıt cihazı arasındaki veri iletişimi arasında sorun olup olmadığı görülecektir.</w:t>
      </w:r>
    </w:p>
    <w:p w14:paraId="1026C921" w14:textId="77777777" w:rsidR="008E551D" w:rsidRPr="00A0371C" w:rsidRDefault="0024776A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</w:t>
      </w:r>
      <w:r w:rsidR="008E551D" w:rsidRPr="00A0371C">
        <w:rPr>
          <w:rFonts w:asciiTheme="majorHAnsi" w:hAnsiTheme="majorHAnsi" w:cs="Calibri"/>
          <w:sz w:val="24"/>
          <w:szCs w:val="24"/>
        </w:rPr>
        <w:t>, herhangi bir kamera kanalına ilişkilendirile</w:t>
      </w:r>
      <w:r w:rsidRPr="00A0371C">
        <w:rPr>
          <w:rFonts w:asciiTheme="majorHAnsi" w:hAnsiTheme="majorHAnsi" w:cs="Calibri"/>
          <w:sz w:val="24"/>
          <w:szCs w:val="24"/>
        </w:rPr>
        <w:t>n alarm tetiklemesi halinde, hareketli kameraların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</w:t>
      </w:r>
      <w:r w:rsidRPr="00A0371C">
        <w:rPr>
          <w:rFonts w:asciiTheme="majorHAnsi" w:hAnsiTheme="majorHAnsi" w:cs="Calibri"/>
          <w:sz w:val="24"/>
          <w:szCs w:val="24"/>
        </w:rPr>
        <w:t>senaryodaki tanımlı noktalara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otoma</w:t>
      </w:r>
      <w:r w:rsidRPr="00A0371C">
        <w:rPr>
          <w:rFonts w:asciiTheme="majorHAnsi" w:hAnsiTheme="majorHAnsi" w:cs="Calibri"/>
          <w:sz w:val="24"/>
          <w:szCs w:val="24"/>
        </w:rPr>
        <w:t>tik olarak yönlendirilmesini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sağlamalıdır.</w:t>
      </w:r>
    </w:p>
    <w:p w14:paraId="3AFEBC5F" w14:textId="77777777" w:rsidR="008E551D" w:rsidRPr="00A0371C" w:rsidRDefault="00CE0A6C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E650D6" w:rsidRPr="00A0371C">
        <w:rPr>
          <w:rFonts w:asciiTheme="majorHAnsi" w:hAnsiTheme="majorHAnsi" w:cs="Calibri"/>
          <w:sz w:val="24"/>
          <w:szCs w:val="24"/>
        </w:rPr>
        <w:t xml:space="preserve">QR barkod ile </w:t>
      </w:r>
      <w:r w:rsidR="008E551D" w:rsidRPr="00A0371C">
        <w:rPr>
          <w:rFonts w:asciiTheme="majorHAnsi" w:hAnsiTheme="majorHAnsi" w:cs="Calibri"/>
          <w:sz w:val="24"/>
          <w:szCs w:val="24"/>
        </w:rPr>
        <w:t>uyumlu çalışabilmeli,</w:t>
      </w:r>
      <w:r w:rsidR="00B709FE" w:rsidRPr="00A0371C">
        <w:rPr>
          <w:rFonts w:asciiTheme="majorHAnsi" w:hAnsiTheme="majorHAnsi" w:cs="Calibri"/>
          <w:sz w:val="24"/>
          <w:szCs w:val="24"/>
        </w:rPr>
        <w:t xml:space="preserve"> gerekli ayarlar yapılarak sabit</w:t>
      </w:r>
      <w:r w:rsidR="006A36E5" w:rsidRPr="00A0371C">
        <w:rPr>
          <w:rFonts w:asciiTheme="majorHAnsi" w:hAnsiTheme="majorHAnsi" w:cs="Calibri"/>
          <w:sz w:val="24"/>
          <w:szCs w:val="24"/>
        </w:rPr>
        <w:t xml:space="preserve"> ip olmadan verilen adres ve </w:t>
      </w:r>
      <w:r w:rsidRPr="00A0371C">
        <w:rPr>
          <w:rFonts w:asciiTheme="majorHAnsi" w:hAnsiTheme="majorHAnsi" w:cs="Calibri"/>
          <w:sz w:val="24"/>
          <w:szCs w:val="24"/>
        </w:rPr>
        <w:t>kimlik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üzerinden</w:t>
      </w:r>
      <w:r w:rsidR="00AF2D71" w:rsidRPr="00A0371C">
        <w:rPr>
          <w:rFonts w:asciiTheme="majorHAnsi" w:hAnsiTheme="majorHAnsi" w:cs="Calibri"/>
          <w:sz w:val="24"/>
          <w:szCs w:val="24"/>
        </w:rPr>
        <w:t xml:space="preserve"> mobil yazılımlar ile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takip </w:t>
      </w:r>
      <w:r w:rsidR="00AF2D71" w:rsidRPr="00A0371C">
        <w:rPr>
          <w:rFonts w:asciiTheme="majorHAnsi" w:hAnsiTheme="majorHAnsi" w:cs="Calibri"/>
          <w:sz w:val="24"/>
          <w:szCs w:val="24"/>
        </w:rPr>
        <w:t>edilebilecektir.</w:t>
      </w:r>
    </w:p>
    <w:p w14:paraId="598D69FE" w14:textId="77777777" w:rsidR="008E551D" w:rsidRPr="00A0371C" w:rsidRDefault="0091732E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, </w:t>
      </w:r>
      <w:r w:rsidR="00AF2D71" w:rsidRPr="00A0371C">
        <w:rPr>
          <w:rFonts w:asciiTheme="majorHAnsi" w:hAnsiTheme="majorHAnsi" w:cs="Calibri"/>
          <w:sz w:val="24"/>
          <w:szCs w:val="24"/>
        </w:rPr>
        <w:t>yeni oluşturulan bir kullanıcı</w:t>
      </w:r>
      <w:r w:rsidR="00B709FE" w:rsidRPr="00A0371C">
        <w:rPr>
          <w:rFonts w:asciiTheme="majorHAnsi" w:hAnsiTheme="majorHAnsi" w:cs="Calibri"/>
          <w:sz w:val="24"/>
          <w:szCs w:val="24"/>
        </w:rPr>
        <w:t>da her bir kamera</w:t>
      </w:r>
      <w:r w:rsidR="00AF2D71" w:rsidRPr="00A0371C">
        <w:rPr>
          <w:rFonts w:asciiTheme="majorHAnsi" w:hAnsiTheme="majorHAnsi" w:cs="Calibri"/>
          <w:sz w:val="24"/>
          <w:szCs w:val="24"/>
        </w:rPr>
        <w:t xml:space="preserve"> için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; canlı izleme, </w:t>
      </w:r>
      <w:r w:rsidR="00AF2D71" w:rsidRPr="00A0371C">
        <w:rPr>
          <w:rFonts w:asciiTheme="majorHAnsi" w:hAnsiTheme="majorHAnsi" w:cs="Calibri"/>
          <w:sz w:val="24"/>
          <w:szCs w:val="24"/>
        </w:rPr>
        <w:t>kayıt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oynatma,</w:t>
      </w:r>
      <w:r w:rsidR="00AF2D71" w:rsidRPr="00A0371C">
        <w:rPr>
          <w:rFonts w:asciiTheme="majorHAnsi" w:hAnsiTheme="majorHAnsi" w:cs="Calibri"/>
          <w:sz w:val="24"/>
          <w:szCs w:val="24"/>
        </w:rPr>
        <w:t xml:space="preserve"> kayıt yedekleme</w:t>
      </w:r>
      <w:r w:rsidR="001D4BDF" w:rsidRPr="00A0371C">
        <w:rPr>
          <w:rFonts w:asciiTheme="majorHAnsi" w:hAnsiTheme="majorHAnsi" w:cs="Calibri"/>
          <w:sz w:val="24"/>
          <w:szCs w:val="24"/>
        </w:rPr>
        <w:t>,</w:t>
      </w:r>
      <w:r w:rsidR="00AF2D71" w:rsidRPr="00A0371C">
        <w:rPr>
          <w:rFonts w:asciiTheme="majorHAnsi" w:hAnsiTheme="majorHAnsi" w:cs="Calibri"/>
          <w:sz w:val="24"/>
          <w:szCs w:val="24"/>
        </w:rPr>
        <w:t xml:space="preserve"> ses kontrolü, </w:t>
      </w:r>
      <w:r w:rsidR="001D4BDF" w:rsidRPr="00A0371C">
        <w:rPr>
          <w:rFonts w:asciiTheme="majorHAnsi" w:hAnsiTheme="majorHAnsi" w:cs="Calibri"/>
          <w:sz w:val="24"/>
          <w:szCs w:val="24"/>
        </w:rPr>
        <w:t>PT</w:t>
      </w:r>
      <w:r w:rsidR="00AF2D71" w:rsidRPr="00A0371C">
        <w:rPr>
          <w:rFonts w:asciiTheme="majorHAnsi" w:hAnsiTheme="majorHAnsi" w:cs="Calibri"/>
          <w:sz w:val="24"/>
          <w:szCs w:val="24"/>
        </w:rPr>
        <w:t>Z kontrolü ve menü özelliklerini operatörün yetkisi dahilinde sınırlayabilmelidir.</w:t>
      </w:r>
      <w:r w:rsidR="00C119E8" w:rsidRPr="00A0371C">
        <w:rPr>
          <w:rFonts w:asciiTheme="majorHAnsi" w:hAnsiTheme="majorHAnsi" w:cs="Calibri"/>
          <w:sz w:val="24"/>
          <w:szCs w:val="24"/>
        </w:rPr>
        <w:t xml:space="preserve"> 16 adet kullanıcı desteği sağlamalıdır.</w:t>
      </w:r>
    </w:p>
    <w:p w14:paraId="21281B2E" w14:textId="77777777" w:rsidR="007A30CB" w:rsidRPr="00A0371C" w:rsidRDefault="00E650D6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izleme kolaylığı amacıyla kendi için sanal pencere (virtual channel) oluşturarak tüm kanalları tek bir pencereden takip etme olanağı sağlamalıdır.</w:t>
      </w:r>
      <w:r w:rsidR="007A30CB" w:rsidRPr="00A0371C">
        <w:rPr>
          <w:rFonts w:asciiTheme="majorHAnsi" w:hAnsiTheme="majorHAnsi" w:cs="Calibri"/>
          <w:sz w:val="24"/>
          <w:szCs w:val="24"/>
        </w:rPr>
        <w:t xml:space="preserve"> </w:t>
      </w:r>
    </w:p>
    <w:p w14:paraId="1AA76863" w14:textId="77777777" w:rsidR="008E551D" w:rsidRPr="00A0371C" w:rsidRDefault="0091732E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yazılımı, hareketli kameraların yönetilebilir devriye izlemesi için </w:t>
      </w:r>
      <w:r w:rsidR="00AF2D71" w:rsidRPr="00A0371C">
        <w:rPr>
          <w:rFonts w:asciiTheme="majorHAnsi" w:hAnsiTheme="majorHAnsi" w:cs="Calibri"/>
          <w:sz w:val="24"/>
          <w:szCs w:val="24"/>
        </w:rPr>
        <w:t>preset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noktaları</w:t>
      </w:r>
      <w:r w:rsidR="00AF2D71" w:rsidRPr="00A0371C">
        <w:rPr>
          <w:rFonts w:asciiTheme="majorHAnsi" w:hAnsiTheme="majorHAnsi" w:cs="Calibri"/>
          <w:sz w:val="24"/>
          <w:szCs w:val="24"/>
        </w:rPr>
        <w:t>nı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desteklemelidir.</w:t>
      </w:r>
    </w:p>
    <w:p w14:paraId="235C6C0B" w14:textId="77777777" w:rsidR="008E551D" w:rsidRPr="00A0371C" w:rsidRDefault="00B709FE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görüntü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paket kaybını kurtarma özelliğini desteklemelidir</w:t>
      </w:r>
      <w:r w:rsidR="00E66B66" w:rsidRPr="00A0371C">
        <w:rPr>
          <w:rFonts w:asciiTheme="majorHAnsi" w:hAnsiTheme="majorHAnsi" w:cs="Calibri"/>
          <w:sz w:val="24"/>
          <w:szCs w:val="24"/>
        </w:rPr>
        <w:t>.</w:t>
      </w:r>
    </w:p>
    <w:p w14:paraId="2BA99FD0" w14:textId="77777777" w:rsidR="008E551D" w:rsidRPr="00A0371C" w:rsidRDefault="005B047A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30235B" w:rsidRPr="00A0371C">
        <w:rPr>
          <w:rFonts w:asciiTheme="majorHAnsi" w:hAnsiTheme="majorHAnsi" w:cs="Calibri"/>
          <w:sz w:val="24"/>
          <w:szCs w:val="24"/>
        </w:rPr>
        <w:t>bir (1</w:t>
      </w:r>
      <w:r w:rsidR="00421B2D" w:rsidRPr="00A0371C">
        <w:rPr>
          <w:rFonts w:asciiTheme="majorHAnsi" w:hAnsiTheme="majorHAnsi" w:cs="Calibri"/>
          <w:sz w:val="24"/>
          <w:szCs w:val="24"/>
        </w:rPr>
        <w:t>)</w:t>
      </w:r>
      <w:r w:rsidR="0030235B" w:rsidRPr="00A0371C">
        <w:rPr>
          <w:rFonts w:asciiTheme="majorHAnsi" w:hAnsiTheme="majorHAnsi" w:cs="Calibri"/>
          <w:sz w:val="24"/>
          <w:szCs w:val="24"/>
        </w:rPr>
        <w:t xml:space="preserve"> </w:t>
      </w:r>
      <w:r w:rsidRPr="00A0371C">
        <w:rPr>
          <w:rFonts w:asciiTheme="majorHAnsi" w:hAnsiTheme="majorHAnsi" w:cs="Calibri"/>
          <w:sz w:val="24"/>
          <w:szCs w:val="24"/>
        </w:rPr>
        <w:t>adet HDMI görüntü çıkışı ve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bir</w:t>
      </w:r>
      <w:r w:rsidR="00421B2D" w:rsidRPr="00A0371C">
        <w:rPr>
          <w:rFonts w:asciiTheme="majorHAnsi" w:hAnsiTheme="majorHAnsi" w:cs="Calibri"/>
          <w:sz w:val="24"/>
          <w:szCs w:val="24"/>
        </w:rPr>
        <w:t xml:space="preserve"> (1)</w:t>
      </w:r>
      <w:r w:rsidR="00B709FE" w:rsidRPr="00A0371C">
        <w:rPr>
          <w:rFonts w:asciiTheme="majorHAnsi" w:hAnsiTheme="majorHAnsi" w:cs="Calibri"/>
          <w:sz w:val="24"/>
          <w:szCs w:val="24"/>
        </w:rPr>
        <w:t xml:space="preserve"> adet VGA görüntü çıkış portuna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sahip olmal</w:t>
      </w:r>
      <w:r w:rsidR="00421B2D" w:rsidRPr="00A0371C">
        <w:rPr>
          <w:rFonts w:asciiTheme="majorHAnsi" w:hAnsiTheme="majorHAnsi" w:cs="Calibri"/>
          <w:sz w:val="24"/>
          <w:szCs w:val="24"/>
        </w:rPr>
        <w:t>ıdır. HDMI görüntü çıkışı</w:t>
      </w:r>
      <w:r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8E551D" w:rsidRPr="00A0371C">
        <w:rPr>
          <w:rFonts w:asciiTheme="majorHAnsi" w:hAnsiTheme="majorHAnsi" w:cs="Calibri"/>
          <w:sz w:val="24"/>
          <w:szCs w:val="24"/>
        </w:rPr>
        <w:t>4K</w:t>
      </w:r>
      <w:r w:rsidR="00F5097F" w:rsidRPr="00A0371C">
        <w:rPr>
          <w:rFonts w:asciiTheme="majorHAnsi" w:hAnsiTheme="majorHAnsi" w:cs="Calibri"/>
          <w:sz w:val="24"/>
          <w:szCs w:val="24"/>
        </w:rPr>
        <w:t xml:space="preserve"> (38</w:t>
      </w:r>
      <w:r w:rsidR="00421B2D" w:rsidRPr="00A0371C">
        <w:rPr>
          <w:rFonts w:asciiTheme="majorHAnsi" w:hAnsiTheme="majorHAnsi" w:cs="Calibri"/>
          <w:sz w:val="24"/>
          <w:szCs w:val="24"/>
        </w:rPr>
        <w:t>40x2160p</w:t>
      </w:r>
      <w:r w:rsidR="00B709FE" w:rsidRPr="00A0371C">
        <w:rPr>
          <w:rFonts w:asciiTheme="majorHAnsi" w:hAnsiTheme="majorHAnsi" w:cs="Calibri"/>
          <w:sz w:val="24"/>
          <w:szCs w:val="24"/>
        </w:rPr>
        <w:t>@6</w:t>
      </w:r>
      <w:r w:rsidR="003536A7" w:rsidRPr="00A0371C">
        <w:rPr>
          <w:rFonts w:asciiTheme="majorHAnsi" w:hAnsiTheme="majorHAnsi" w:cs="Calibri"/>
          <w:sz w:val="24"/>
          <w:szCs w:val="24"/>
        </w:rPr>
        <w:t>0Hz</w:t>
      </w:r>
      <w:r w:rsidR="00421B2D" w:rsidRPr="00A0371C">
        <w:rPr>
          <w:rFonts w:asciiTheme="majorHAnsi" w:hAnsiTheme="majorHAnsi" w:cs="Calibri"/>
          <w:sz w:val="24"/>
          <w:szCs w:val="24"/>
        </w:rPr>
        <w:t>)</w:t>
      </w:r>
      <w:r w:rsidR="00B709FE" w:rsidRPr="00A0371C">
        <w:rPr>
          <w:rFonts w:asciiTheme="majorHAnsi" w:hAnsiTheme="majorHAnsi" w:cs="Calibri"/>
          <w:sz w:val="24"/>
          <w:szCs w:val="24"/>
        </w:rPr>
        <w:t>, VGA görüntü çıkışı</w:t>
      </w:r>
      <w:r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30235B" w:rsidRPr="00A0371C">
        <w:rPr>
          <w:rFonts w:asciiTheme="majorHAnsi" w:hAnsiTheme="majorHAnsi" w:cs="Calibri"/>
          <w:sz w:val="24"/>
          <w:szCs w:val="24"/>
        </w:rPr>
        <w:t>1920x</w:t>
      </w:r>
      <w:r w:rsidRPr="00A0371C">
        <w:rPr>
          <w:rFonts w:asciiTheme="majorHAnsi" w:hAnsiTheme="majorHAnsi" w:cs="Calibri"/>
          <w:sz w:val="24"/>
          <w:szCs w:val="24"/>
        </w:rPr>
        <w:t>1080p</w:t>
      </w:r>
      <w:r w:rsidR="00421B2D" w:rsidRPr="00A0371C">
        <w:rPr>
          <w:rFonts w:asciiTheme="majorHAnsi" w:hAnsiTheme="majorHAnsi" w:cs="Calibri"/>
          <w:sz w:val="24"/>
          <w:szCs w:val="24"/>
        </w:rPr>
        <w:t xml:space="preserve"> (1920x1080</w:t>
      </w:r>
      <w:r w:rsidR="003536A7" w:rsidRPr="00A0371C">
        <w:rPr>
          <w:rFonts w:asciiTheme="majorHAnsi" w:hAnsiTheme="majorHAnsi" w:cs="Calibri"/>
          <w:sz w:val="24"/>
          <w:szCs w:val="24"/>
        </w:rPr>
        <w:t>@60Hz</w:t>
      </w:r>
      <w:r w:rsidR="00421B2D" w:rsidRPr="00A0371C">
        <w:rPr>
          <w:rFonts w:asciiTheme="majorHAnsi" w:hAnsiTheme="majorHAnsi" w:cs="Calibri"/>
          <w:sz w:val="24"/>
          <w:szCs w:val="24"/>
        </w:rPr>
        <w:t>)</w:t>
      </w:r>
      <w:r w:rsidRPr="00A0371C">
        <w:rPr>
          <w:rFonts w:asciiTheme="majorHAnsi" w:hAnsiTheme="majorHAnsi" w:cs="Calibri"/>
          <w:sz w:val="24"/>
          <w:szCs w:val="24"/>
        </w:rPr>
        <w:t xml:space="preserve"> çözünürlüğünü desteklemelidir.</w:t>
      </w:r>
    </w:p>
    <w:p w14:paraId="2564C2C9" w14:textId="77777777" w:rsidR="003536A7" w:rsidRPr="00A0371C" w:rsidRDefault="003536A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cihazı çift yönlü </w:t>
      </w:r>
      <w:r w:rsidR="007A30CB" w:rsidRPr="00A0371C">
        <w:rPr>
          <w:rFonts w:asciiTheme="majorHAnsi" w:hAnsiTheme="majorHAnsi" w:cs="Calibri"/>
          <w:sz w:val="24"/>
          <w:szCs w:val="24"/>
        </w:rPr>
        <w:t xml:space="preserve">ses </w:t>
      </w:r>
      <w:r w:rsidRPr="00A0371C">
        <w:rPr>
          <w:rFonts w:asciiTheme="majorHAnsi" w:hAnsiTheme="majorHAnsi" w:cs="Calibri"/>
          <w:sz w:val="24"/>
          <w:szCs w:val="24"/>
        </w:rPr>
        <w:t>desteğine sahip olmalıdır.</w:t>
      </w:r>
    </w:p>
    <w:p w14:paraId="259152CB" w14:textId="77777777" w:rsidR="003536A7" w:rsidRPr="00A0371C" w:rsidRDefault="005B047A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bir adet ses girişi ve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bir adet ses çıkışına sahip olmalıdır</w:t>
      </w:r>
      <w:r w:rsidR="003536A7" w:rsidRPr="00A0371C">
        <w:rPr>
          <w:rFonts w:asciiTheme="majorHAnsi" w:hAnsiTheme="majorHAnsi" w:cs="Calibri"/>
          <w:sz w:val="24"/>
          <w:szCs w:val="24"/>
        </w:rPr>
        <w:t>.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</w:t>
      </w:r>
    </w:p>
    <w:p w14:paraId="5321EAF2" w14:textId="77777777" w:rsidR="001D4BDF" w:rsidRPr="00A0371C" w:rsidRDefault="001D4BDF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G.711a / G.711u / ADPCM / G.722 / G.722.1c / AAC-LC ses kodeklerini desteklemeli ve görüntü ile senkronize ses kaydı yapabilmelidir.</w:t>
      </w:r>
    </w:p>
    <w:p w14:paraId="573F1E67" w14:textId="77777777" w:rsidR="00CA3F71" w:rsidRPr="00A0371C" w:rsidRDefault="00F84F2D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 xml:space="preserve">Kayıt cihazında 2 adet USB2.0 </w:t>
      </w:r>
      <w:r w:rsidR="00CA3F71" w:rsidRPr="00A0371C">
        <w:rPr>
          <w:rFonts w:asciiTheme="majorHAnsi" w:hAnsiTheme="majorHAnsi" w:cs="Calibri"/>
          <w:sz w:val="24"/>
          <w:szCs w:val="24"/>
        </w:rPr>
        <w:t>bağlantı arabirimi olmalıdır.</w:t>
      </w:r>
    </w:p>
    <w:p w14:paraId="2B7E431D" w14:textId="77777777" w:rsidR="003536A7" w:rsidRPr="00A0371C" w:rsidRDefault="003536A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cihazının çalışma sıcaklığı -10 santigrat ve +55 santigrat derecede olmalı, %10 ile %90 bağıl nemde çalışabilmelidir.</w:t>
      </w:r>
    </w:p>
    <w:p w14:paraId="25E18661" w14:textId="77777777" w:rsidR="00CA3F71" w:rsidRPr="00A0371C" w:rsidRDefault="003536A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 maksimum 1</w:t>
      </w:r>
      <w:r w:rsidR="007A30CB" w:rsidRPr="00A0371C">
        <w:rPr>
          <w:rFonts w:asciiTheme="majorHAnsi" w:hAnsiTheme="majorHAnsi" w:cs="Calibri"/>
          <w:sz w:val="24"/>
          <w:szCs w:val="24"/>
        </w:rPr>
        <w:t>0</w:t>
      </w:r>
      <w:r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CA3F71" w:rsidRPr="00A0371C">
        <w:rPr>
          <w:rFonts w:asciiTheme="majorHAnsi" w:hAnsiTheme="majorHAnsi" w:cs="Calibri"/>
          <w:sz w:val="24"/>
          <w:szCs w:val="24"/>
        </w:rPr>
        <w:t>Watt güç kullanmalıdır. (HDD hariç)</w:t>
      </w:r>
    </w:p>
    <w:p w14:paraId="57ECFEB8" w14:textId="77777777" w:rsidR="002941F7" w:rsidRPr="00A0371C" w:rsidRDefault="0024776A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 w:cs="Calibri"/>
          <w:sz w:val="24"/>
          <w:szCs w:val="24"/>
        </w:rPr>
        <w:t>Kayıt cihazının e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nerji girişi </w:t>
      </w:r>
      <w:r w:rsidR="007A30CB" w:rsidRPr="00A0371C">
        <w:rPr>
          <w:rFonts w:asciiTheme="majorHAnsi" w:hAnsiTheme="majorHAnsi" w:cs="Calibri"/>
          <w:sz w:val="24"/>
          <w:szCs w:val="24"/>
        </w:rPr>
        <w:t>12Volt DC</w:t>
      </w:r>
      <w:r w:rsidR="008E551D" w:rsidRPr="00A0371C">
        <w:rPr>
          <w:rFonts w:asciiTheme="majorHAnsi" w:hAnsiTheme="majorHAnsi" w:cs="Calibri"/>
          <w:sz w:val="24"/>
          <w:szCs w:val="24"/>
        </w:rPr>
        <w:t xml:space="preserve"> </w:t>
      </w:r>
      <w:r w:rsidR="007A30CB" w:rsidRPr="00A0371C">
        <w:rPr>
          <w:rFonts w:asciiTheme="majorHAnsi" w:hAnsiTheme="majorHAnsi" w:cs="Calibri"/>
          <w:sz w:val="24"/>
          <w:szCs w:val="24"/>
        </w:rPr>
        <w:t>değerinde olmalı, orijinal güç adaptörü ürünle birlikte verilmelidir</w:t>
      </w:r>
      <w:r w:rsidR="008E551D" w:rsidRPr="00A0371C">
        <w:rPr>
          <w:rFonts w:asciiTheme="majorHAnsi" w:hAnsiTheme="majorHAnsi" w:cs="Calibri"/>
          <w:sz w:val="24"/>
          <w:szCs w:val="24"/>
        </w:rPr>
        <w:t>.</w:t>
      </w:r>
    </w:p>
    <w:p w14:paraId="39F4BD9F" w14:textId="77777777" w:rsidR="002941F7" w:rsidRPr="00A0371C" w:rsidRDefault="002941F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/>
          <w:sz w:val="24"/>
          <w:szCs w:val="24"/>
        </w:rPr>
        <w:t xml:space="preserve">Distribütör firma TÜRKAK onaylı ISO9001-2008 kalite belgesine sahip </w:t>
      </w:r>
      <w:r w:rsidRPr="00A0371C">
        <w:rPr>
          <w:rFonts w:asciiTheme="majorHAnsi" w:hAnsiTheme="majorHAnsi"/>
          <w:spacing w:val="-12"/>
          <w:sz w:val="24"/>
          <w:szCs w:val="24"/>
        </w:rPr>
        <w:t>olmalıdır</w:t>
      </w:r>
      <w:r w:rsidRPr="00A0371C">
        <w:rPr>
          <w:rFonts w:asciiTheme="majorHAnsi" w:hAnsiTheme="majorHAnsi"/>
          <w:sz w:val="24"/>
          <w:szCs w:val="24"/>
        </w:rPr>
        <w:t>.</w:t>
      </w:r>
    </w:p>
    <w:p w14:paraId="7D1B625C" w14:textId="77777777" w:rsidR="002941F7" w:rsidRPr="00A0371C" w:rsidRDefault="002941F7" w:rsidP="00A0371C">
      <w:pPr>
        <w:pStyle w:val="ListeParagraf"/>
        <w:numPr>
          <w:ilvl w:val="1"/>
          <w:numId w:val="1"/>
        </w:numPr>
        <w:ind w:right="-284"/>
        <w:jc w:val="both"/>
        <w:rPr>
          <w:rFonts w:asciiTheme="majorHAnsi" w:hAnsiTheme="majorHAnsi" w:cs="Calibri"/>
          <w:sz w:val="24"/>
          <w:szCs w:val="24"/>
        </w:rPr>
      </w:pPr>
      <w:r w:rsidRPr="00A0371C">
        <w:rPr>
          <w:rFonts w:asciiTheme="majorHAnsi" w:hAnsiTheme="majorHAnsi"/>
          <w:sz w:val="24"/>
          <w:szCs w:val="24"/>
        </w:rPr>
        <w:t>Distribütör firma il</w:t>
      </w:r>
      <w:r w:rsidRPr="00A0371C">
        <w:rPr>
          <w:rFonts w:asciiTheme="majorHAnsi" w:hAnsiTheme="majorHAnsi"/>
          <w:spacing w:val="-4"/>
          <w:sz w:val="24"/>
          <w:szCs w:val="24"/>
        </w:rPr>
        <w:t>g</w:t>
      </w:r>
      <w:r w:rsidRPr="00A0371C">
        <w:rPr>
          <w:rFonts w:asciiTheme="majorHAnsi" w:hAnsiTheme="majorHAnsi"/>
          <w:sz w:val="24"/>
          <w:szCs w:val="24"/>
        </w:rPr>
        <w:t>ili ma</w:t>
      </w:r>
      <w:r w:rsidRPr="00A0371C">
        <w:rPr>
          <w:rFonts w:asciiTheme="majorHAnsi" w:hAnsiTheme="majorHAnsi"/>
          <w:spacing w:val="-3"/>
          <w:sz w:val="24"/>
          <w:szCs w:val="24"/>
        </w:rPr>
        <w:t>r</w:t>
      </w:r>
      <w:r w:rsidRPr="00A0371C">
        <w:rPr>
          <w:rFonts w:asciiTheme="majorHAnsi" w:hAnsiTheme="majorHAnsi"/>
          <w:sz w:val="24"/>
          <w:szCs w:val="24"/>
        </w:rPr>
        <w:t>k</w:t>
      </w:r>
      <w:r w:rsidRPr="00A0371C">
        <w:rPr>
          <w:rFonts w:asciiTheme="majorHAnsi" w:hAnsiTheme="majorHAnsi"/>
          <w:spacing w:val="-2"/>
          <w:sz w:val="24"/>
          <w:szCs w:val="24"/>
        </w:rPr>
        <w:t>a a</w:t>
      </w:r>
      <w:r w:rsidRPr="00A0371C">
        <w:rPr>
          <w:rFonts w:asciiTheme="majorHAnsi" w:hAnsiTheme="majorHAnsi"/>
          <w:sz w:val="24"/>
          <w:szCs w:val="24"/>
        </w:rPr>
        <w:t xml:space="preserve">dına TSE (Türk Standartları Enstitüsü) Hizmet </w:t>
      </w:r>
      <w:r w:rsidRPr="00A0371C">
        <w:rPr>
          <w:rFonts w:asciiTheme="majorHAnsi" w:hAnsiTheme="majorHAnsi"/>
          <w:spacing w:val="-6"/>
          <w:sz w:val="24"/>
          <w:szCs w:val="24"/>
        </w:rPr>
        <w:t>y</w:t>
      </w:r>
      <w:r w:rsidRPr="00A0371C">
        <w:rPr>
          <w:rFonts w:asciiTheme="majorHAnsi" w:hAnsiTheme="majorHAnsi"/>
          <w:spacing w:val="-2"/>
          <w:sz w:val="24"/>
          <w:szCs w:val="24"/>
        </w:rPr>
        <w:t>e</w:t>
      </w:r>
      <w:r w:rsidRPr="00A0371C">
        <w:rPr>
          <w:rFonts w:asciiTheme="majorHAnsi" w:hAnsiTheme="majorHAnsi"/>
          <w:sz w:val="24"/>
          <w:szCs w:val="24"/>
        </w:rPr>
        <w:t>t</w:t>
      </w:r>
      <w:r w:rsidRPr="00A0371C">
        <w:rPr>
          <w:rFonts w:asciiTheme="majorHAnsi" w:hAnsiTheme="majorHAnsi"/>
          <w:spacing w:val="-2"/>
          <w:sz w:val="24"/>
          <w:szCs w:val="24"/>
        </w:rPr>
        <w:t>e</w:t>
      </w:r>
      <w:r w:rsidRPr="00A0371C">
        <w:rPr>
          <w:rFonts w:asciiTheme="majorHAnsi" w:hAnsiTheme="majorHAnsi"/>
          <w:sz w:val="24"/>
          <w:szCs w:val="24"/>
        </w:rPr>
        <w:t>rlilik b</w:t>
      </w:r>
      <w:r w:rsidRPr="00A0371C">
        <w:rPr>
          <w:rFonts w:asciiTheme="majorHAnsi" w:hAnsiTheme="majorHAnsi"/>
          <w:spacing w:val="-2"/>
          <w:sz w:val="24"/>
          <w:szCs w:val="24"/>
        </w:rPr>
        <w:t>e</w:t>
      </w:r>
      <w:r w:rsidRPr="00A0371C">
        <w:rPr>
          <w:rFonts w:asciiTheme="majorHAnsi" w:hAnsiTheme="majorHAnsi"/>
          <w:sz w:val="24"/>
          <w:szCs w:val="24"/>
        </w:rPr>
        <w:t>lgesin</w:t>
      </w:r>
      <w:r w:rsidRPr="00A0371C">
        <w:rPr>
          <w:rFonts w:asciiTheme="majorHAnsi" w:hAnsiTheme="majorHAnsi"/>
          <w:spacing w:val="-2"/>
          <w:sz w:val="24"/>
          <w:szCs w:val="24"/>
        </w:rPr>
        <w:t>e(</w:t>
      </w:r>
      <w:r w:rsidRPr="00A0371C">
        <w:rPr>
          <w:rFonts w:asciiTheme="majorHAnsi" w:hAnsiTheme="majorHAnsi"/>
          <w:sz w:val="24"/>
          <w:szCs w:val="24"/>
        </w:rPr>
        <w:t>HY</w:t>
      </w:r>
      <w:r w:rsidRPr="00A0371C">
        <w:rPr>
          <w:rFonts w:asciiTheme="majorHAnsi" w:hAnsiTheme="majorHAnsi"/>
          <w:spacing w:val="-3"/>
          <w:sz w:val="24"/>
          <w:szCs w:val="24"/>
        </w:rPr>
        <w:t>B</w:t>
      </w:r>
      <w:r w:rsidRPr="00A0371C">
        <w:rPr>
          <w:rFonts w:asciiTheme="majorHAnsi" w:hAnsiTheme="majorHAnsi"/>
          <w:sz w:val="24"/>
          <w:szCs w:val="24"/>
        </w:rPr>
        <w:t>)  s</w:t>
      </w:r>
      <w:r w:rsidRPr="00A0371C">
        <w:rPr>
          <w:rFonts w:asciiTheme="majorHAnsi" w:hAnsiTheme="majorHAnsi"/>
          <w:spacing w:val="-5"/>
          <w:sz w:val="24"/>
          <w:szCs w:val="24"/>
        </w:rPr>
        <w:t>a</w:t>
      </w:r>
      <w:r w:rsidRPr="00A0371C">
        <w:rPr>
          <w:rFonts w:asciiTheme="majorHAnsi" w:hAnsiTheme="majorHAnsi"/>
          <w:sz w:val="24"/>
          <w:szCs w:val="24"/>
        </w:rPr>
        <w:t>hip olmalıdır.</w:t>
      </w:r>
    </w:p>
    <w:p w14:paraId="1E996F51" w14:textId="77777777" w:rsidR="00FF495D" w:rsidRPr="00FC1EA2" w:rsidRDefault="00FF495D" w:rsidP="00A0371C">
      <w:pPr>
        <w:jc w:val="both"/>
        <w:rPr>
          <w:rFonts w:asciiTheme="majorHAnsi" w:hAnsiTheme="majorHAnsi"/>
        </w:rPr>
      </w:pPr>
      <w:r w:rsidRPr="00A0371C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</w:t>
      </w:r>
      <w:r w:rsidR="00306AEA" w:rsidRPr="00A0371C">
        <w:rPr>
          <w:rFonts w:asciiTheme="majorHAnsi" w:hAnsiTheme="majorHAnsi"/>
        </w:rPr>
        <w:t xml:space="preserve">                              V</w:t>
      </w:r>
      <w:r w:rsidRPr="00A0371C">
        <w:rPr>
          <w:rFonts w:asciiTheme="majorHAnsi" w:hAnsiTheme="majorHAnsi"/>
        </w:rPr>
        <w:t>(7.1</w:t>
      </w:r>
      <w:r w:rsidR="00FC1EA2" w:rsidRPr="00A0371C">
        <w:rPr>
          <w:rFonts w:asciiTheme="majorHAnsi" w:hAnsiTheme="majorHAnsi"/>
        </w:rPr>
        <w:t>.</w:t>
      </w:r>
      <w:r w:rsidR="00E13604" w:rsidRPr="00A0371C">
        <w:rPr>
          <w:rFonts w:asciiTheme="majorHAnsi" w:hAnsiTheme="majorHAnsi"/>
        </w:rPr>
        <w:t>4</w:t>
      </w:r>
      <w:r w:rsidRPr="00A0371C">
        <w:rPr>
          <w:rFonts w:asciiTheme="majorHAnsi" w:hAnsiTheme="majorHAnsi"/>
        </w:rPr>
        <w:t>)</w:t>
      </w:r>
      <w:r w:rsidR="00C07361" w:rsidRPr="00A0371C">
        <w:rPr>
          <w:rFonts w:asciiTheme="majorHAnsi" w:eastAsia="Times New Roman" w:hAnsiTheme="majorHAnsi" w:cs="Calibri"/>
          <w:sz w:val="20"/>
          <w:szCs w:val="20"/>
        </w:rPr>
        <w:t xml:space="preserve"> </w:t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  <w:r w:rsidR="00C07361" w:rsidRPr="00A0371C">
        <w:rPr>
          <w:rFonts w:asciiTheme="majorHAnsi" w:eastAsia="Times New Roman" w:hAnsiTheme="majorHAnsi" w:cs="Calibri"/>
          <w:vanish/>
          <w:sz w:val="20"/>
          <w:szCs w:val="20"/>
        </w:rPr>
        <w:pgNum/>
      </w:r>
    </w:p>
    <w:sectPr w:rsidR="00FF495D" w:rsidRPr="00FC1EA2" w:rsidSect="00B85498">
      <w:pgSz w:w="11906" w:h="16838"/>
      <w:pgMar w:top="567" w:right="567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CD5"/>
    <w:multiLevelType w:val="multilevel"/>
    <w:tmpl w:val="78A844A8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  <w:b/>
        <w:color w:val="548DD4"/>
        <w:sz w:val="24"/>
        <w:szCs w:val="24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B10C63"/>
    <w:multiLevelType w:val="hybridMultilevel"/>
    <w:tmpl w:val="853A851C"/>
    <w:lvl w:ilvl="0" w:tplc="7FF42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05590835">
    <w:abstractNumId w:val="0"/>
  </w:num>
  <w:num w:numId="2" w16cid:durableId="54487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D"/>
    <w:rsid w:val="000410C8"/>
    <w:rsid w:val="0009084E"/>
    <w:rsid w:val="00155D85"/>
    <w:rsid w:val="00196F58"/>
    <w:rsid w:val="001D4BDF"/>
    <w:rsid w:val="001D5126"/>
    <w:rsid w:val="00202D29"/>
    <w:rsid w:val="00205EB5"/>
    <w:rsid w:val="002404FE"/>
    <w:rsid w:val="00244AF4"/>
    <w:rsid w:val="0024776A"/>
    <w:rsid w:val="00292316"/>
    <w:rsid w:val="002941F7"/>
    <w:rsid w:val="002A3145"/>
    <w:rsid w:val="002B288E"/>
    <w:rsid w:val="0030235B"/>
    <w:rsid w:val="00306AEA"/>
    <w:rsid w:val="003536A7"/>
    <w:rsid w:val="003E0EB2"/>
    <w:rsid w:val="00421B2D"/>
    <w:rsid w:val="00452E6D"/>
    <w:rsid w:val="004554CF"/>
    <w:rsid w:val="0048410F"/>
    <w:rsid w:val="004D2883"/>
    <w:rsid w:val="004E5F6B"/>
    <w:rsid w:val="004F7B25"/>
    <w:rsid w:val="00520820"/>
    <w:rsid w:val="00546D84"/>
    <w:rsid w:val="005B047A"/>
    <w:rsid w:val="005C77D7"/>
    <w:rsid w:val="005D5413"/>
    <w:rsid w:val="00643684"/>
    <w:rsid w:val="006A36E5"/>
    <w:rsid w:val="006C0627"/>
    <w:rsid w:val="007254ED"/>
    <w:rsid w:val="0073222B"/>
    <w:rsid w:val="00733D22"/>
    <w:rsid w:val="00737420"/>
    <w:rsid w:val="007637DA"/>
    <w:rsid w:val="007969E6"/>
    <w:rsid w:val="007A30CB"/>
    <w:rsid w:val="00855033"/>
    <w:rsid w:val="00871EE6"/>
    <w:rsid w:val="008B13CA"/>
    <w:rsid w:val="008E551D"/>
    <w:rsid w:val="009030E1"/>
    <w:rsid w:val="0091732E"/>
    <w:rsid w:val="0093643A"/>
    <w:rsid w:val="009B51DB"/>
    <w:rsid w:val="00A0371C"/>
    <w:rsid w:val="00A81B9B"/>
    <w:rsid w:val="00AF2D71"/>
    <w:rsid w:val="00B13E6D"/>
    <w:rsid w:val="00B31DC2"/>
    <w:rsid w:val="00B33796"/>
    <w:rsid w:val="00B709FE"/>
    <w:rsid w:val="00B85498"/>
    <w:rsid w:val="00BB5BC7"/>
    <w:rsid w:val="00BC32E9"/>
    <w:rsid w:val="00BD5054"/>
    <w:rsid w:val="00C07361"/>
    <w:rsid w:val="00C119E8"/>
    <w:rsid w:val="00C15B26"/>
    <w:rsid w:val="00C24614"/>
    <w:rsid w:val="00C41FC0"/>
    <w:rsid w:val="00CA15A1"/>
    <w:rsid w:val="00CA3F71"/>
    <w:rsid w:val="00CA413F"/>
    <w:rsid w:val="00CE0A6C"/>
    <w:rsid w:val="00D51EA5"/>
    <w:rsid w:val="00D65122"/>
    <w:rsid w:val="00D71E9A"/>
    <w:rsid w:val="00D73409"/>
    <w:rsid w:val="00DA3BBF"/>
    <w:rsid w:val="00E13604"/>
    <w:rsid w:val="00E20691"/>
    <w:rsid w:val="00E44939"/>
    <w:rsid w:val="00E4510C"/>
    <w:rsid w:val="00E57430"/>
    <w:rsid w:val="00E650D6"/>
    <w:rsid w:val="00E66B66"/>
    <w:rsid w:val="00EA68A4"/>
    <w:rsid w:val="00F5097F"/>
    <w:rsid w:val="00F84F2D"/>
    <w:rsid w:val="00F95C48"/>
    <w:rsid w:val="00FC1EA2"/>
    <w:rsid w:val="00FE10F4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765"/>
  <w15:docId w15:val="{FCCBA1C1-392A-43EC-8AF7-F5D8CBB0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8E"/>
  </w:style>
  <w:style w:type="paragraph" w:styleId="Balk1">
    <w:name w:val="heading 1"/>
    <w:basedOn w:val="Normal"/>
    <w:next w:val="Normal"/>
    <w:link w:val="Balk1Char"/>
    <w:qFormat/>
    <w:rsid w:val="008E551D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E551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Paragraf">
    <w:name w:val="List Paragraph"/>
    <w:basedOn w:val="Normal"/>
    <w:uiPriority w:val="34"/>
    <w:qFormat/>
    <w:rsid w:val="008E55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SynopsisNVR</vt:lpstr>
    </vt:vector>
  </TitlesOfParts>
  <Manager>Burhan Akşar</Manager>
  <Company>Garanti Hayat Teknolojileri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SynopsisNVR</dc:title>
  <dc:subject>Şartname</dc:subject>
  <dc:creator>Burhan Akşar</dc:creator>
  <cp:lastModifiedBy>destek@kedacom.com.tr</cp:lastModifiedBy>
  <cp:revision>5</cp:revision>
  <dcterms:created xsi:type="dcterms:W3CDTF">2020-02-25T15:16:00Z</dcterms:created>
  <dcterms:modified xsi:type="dcterms:W3CDTF">2023-11-30T08:00:00Z</dcterms:modified>
  <cp:category>Elektronik güvenlik</cp:category>
</cp:coreProperties>
</file>