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708D" w14:textId="77777777" w:rsidR="00FF12AC" w:rsidRPr="000F2392" w:rsidRDefault="00FF12AC" w:rsidP="000F2392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7A0BA" w14:textId="77777777" w:rsidR="00FF12AC" w:rsidRPr="000F2392" w:rsidRDefault="00FF12AC" w:rsidP="000F2392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DA855" w14:textId="77777777" w:rsidR="00FF12AC" w:rsidRPr="000F2392" w:rsidRDefault="00FF12AC" w:rsidP="000F2392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F9787" w14:textId="7D4EA348" w:rsidR="00E25277" w:rsidRPr="000F2392" w:rsidRDefault="00FF12AC" w:rsidP="000F2392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92">
        <w:rPr>
          <w:rFonts w:ascii="Times New Roman" w:hAnsi="Times New Roman" w:cs="Times New Roman"/>
          <w:b/>
          <w:sz w:val="24"/>
          <w:szCs w:val="24"/>
        </w:rPr>
        <w:t>2</w:t>
      </w:r>
      <w:r w:rsidR="00F01786" w:rsidRPr="000F2392">
        <w:rPr>
          <w:rFonts w:ascii="Times New Roman" w:hAnsi="Times New Roman" w:cs="Times New Roman"/>
          <w:b/>
          <w:sz w:val="24"/>
          <w:szCs w:val="24"/>
        </w:rPr>
        <w:t>4</w:t>
      </w:r>
      <w:r w:rsidRPr="000F2392">
        <w:rPr>
          <w:rFonts w:ascii="Times New Roman" w:hAnsi="Times New Roman" w:cs="Times New Roman"/>
          <w:b/>
          <w:sz w:val="24"/>
          <w:szCs w:val="24"/>
        </w:rPr>
        <w:t xml:space="preserve"> PORT P</w:t>
      </w:r>
      <w:r w:rsidR="0054542E">
        <w:rPr>
          <w:rFonts w:ascii="Times New Roman" w:hAnsi="Times New Roman" w:cs="Times New Roman"/>
          <w:b/>
          <w:sz w:val="24"/>
          <w:szCs w:val="24"/>
        </w:rPr>
        <w:t>O</w:t>
      </w:r>
      <w:r w:rsidRPr="000F239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01786" w:rsidRPr="000F2392">
        <w:rPr>
          <w:rFonts w:ascii="Times New Roman" w:hAnsi="Times New Roman" w:cs="Times New Roman"/>
          <w:b/>
          <w:sz w:val="24"/>
          <w:szCs w:val="24"/>
        </w:rPr>
        <w:t>2</w:t>
      </w:r>
      <w:r w:rsidR="000F2392" w:rsidRPr="000F2392">
        <w:rPr>
          <w:rFonts w:ascii="Times New Roman" w:hAnsi="Times New Roman" w:cs="Times New Roman"/>
          <w:b/>
          <w:sz w:val="24"/>
          <w:szCs w:val="24"/>
        </w:rPr>
        <w:t xml:space="preserve"> PORT</w:t>
      </w:r>
      <w:r w:rsidR="00F01786" w:rsidRPr="000F2392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0F2392" w:rsidRPr="000F2392">
        <w:rPr>
          <w:rFonts w:ascii="Times New Roman" w:hAnsi="Times New Roman" w:cs="Times New Roman"/>
          <w:b/>
          <w:sz w:val="24"/>
          <w:szCs w:val="24"/>
        </w:rPr>
        <w:t>PLINK</w:t>
      </w:r>
      <w:r w:rsidR="00F01786" w:rsidRPr="000F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392">
        <w:rPr>
          <w:rFonts w:ascii="Times New Roman" w:hAnsi="Times New Roman" w:cs="Times New Roman"/>
          <w:b/>
          <w:sz w:val="24"/>
          <w:szCs w:val="24"/>
        </w:rPr>
        <w:t xml:space="preserve">2 PORT </w:t>
      </w:r>
      <w:r w:rsidR="00F01786" w:rsidRPr="000F2392">
        <w:rPr>
          <w:rFonts w:ascii="Times New Roman" w:hAnsi="Times New Roman" w:cs="Times New Roman"/>
          <w:b/>
          <w:sz w:val="24"/>
          <w:szCs w:val="24"/>
        </w:rPr>
        <w:t>SFP</w:t>
      </w:r>
      <w:r w:rsidR="000F2392" w:rsidRPr="000F2392">
        <w:rPr>
          <w:rFonts w:ascii="Times New Roman" w:hAnsi="Times New Roman" w:cs="Times New Roman"/>
          <w:b/>
          <w:sz w:val="24"/>
          <w:szCs w:val="24"/>
        </w:rPr>
        <w:t xml:space="preserve"> SWITCH ŞARTNAMESİ</w:t>
      </w:r>
    </w:p>
    <w:p w14:paraId="1794D6EF" w14:textId="77777777" w:rsidR="00E25277" w:rsidRPr="000F2392" w:rsidRDefault="00E25277" w:rsidP="000F2392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64DD7" w14:textId="7E6B4694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Cihaz üzerinde en az </w:t>
      </w:r>
      <w:r w:rsidR="000F2392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24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adet 100/1000 Mbps RJ-45 Base</w:t>
      </w:r>
      <w:r w:rsidR="00F01786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 autosense portu </w:t>
      </w:r>
      <w:r w:rsidR="00F01786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ile</w:t>
      </w:r>
      <w:r w:rsidR="00B47B62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01786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 adet Gigabit ve </w:t>
      </w:r>
      <w:r w:rsidR="00B47B62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en az 2 adet fiber bağlantı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için SFP/GBIC (paylaşımlı) portlar bulunmalıdır. Bu boş SFP/GBIC portlara 1000BaseSX,</w:t>
      </w:r>
      <w:r w:rsidR="003264F4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F12AC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1000BaseLX 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modüller takılabilmelidir. </w:t>
      </w:r>
      <w:r w:rsidR="00FF12AC" w:rsidRPr="000F2392">
        <w:rPr>
          <w:rFonts w:ascii="Times New Roman" w:hAnsi="Times New Roman" w:cs="Times New Roman"/>
          <w:sz w:val="24"/>
          <w:szCs w:val="24"/>
        </w:rPr>
        <w:t>Anahtar üzerinde en az 2</w:t>
      </w:r>
      <w:r w:rsidR="000F2392" w:rsidRPr="000F2392">
        <w:rPr>
          <w:rFonts w:ascii="Times New Roman" w:hAnsi="Times New Roman" w:cs="Times New Roman"/>
          <w:sz w:val="24"/>
          <w:szCs w:val="24"/>
        </w:rPr>
        <w:t>6</w:t>
      </w:r>
      <w:r w:rsidRPr="000F2392">
        <w:rPr>
          <w:rFonts w:ascii="Times New Roman" w:hAnsi="Times New Roman" w:cs="Times New Roman"/>
          <w:sz w:val="24"/>
          <w:szCs w:val="24"/>
        </w:rPr>
        <w:t xml:space="preserve"> port aktif olarak kullanılabilmelidir.</w:t>
      </w:r>
    </w:p>
    <w:p w14:paraId="40E501BB" w14:textId="6181498C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Bütün 10/100/1000 Base-T portlar auto-negotiate olarak </w:t>
      </w:r>
      <w:r w:rsidR="00FF12AC" w:rsidRPr="000F2392">
        <w:rPr>
          <w:rFonts w:ascii="Times New Roman" w:hAnsi="Times New Roman" w:cs="Times New Roman"/>
          <w:sz w:val="24"/>
          <w:szCs w:val="24"/>
        </w:rPr>
        <w:t>IEEE 802.3</w:t>
      </w:r>
      <w:r w:rsidR="00A20BF9" w:rsidRPr="000F2392">
        <w:rPr>
          <w:rFonts w:ascii="Times New Roman" w:hAnsi="Times New Roman" w:cs="Times New Roman"/>
          <w:sz w:val="24"/>
          <w:szCs w:val="24"/>
        </w:rPr>
        <w:t>x</w:t>
      </w:r>
      <w:r w:rsidR="00FF12AC" w:rsidRPr="000F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AC" w:rsidRPr="000F239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FF12AC" w:rsidRPr="000F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AC" w:rsidRPr="000F2392">
        <w:rPr>
          <w:rFonts w:ascii="Times New Roman" w:hAnsi="Times New Roman" w:cs="Times New Roman"/>
          <w:sz w:val="24"/>
          <w:szCs w:val="24"/>
        </w:rPr>
        <w:t>duplex</w:t>
      </w:r>
      <w:proofErr w:type="spellEnd"/>
      <w:r w:rsidR="00FF12AC" w:rsidRPr="000F2392">
        <w:rPr>
          <w:rFonts w:ascii="Times New Roman" w:hAnsi="Times New Roman" w:cs="Times New Roman"/>
          <w:sz w:val="24"/>
          <w:szCs w:val="24"/>
        </w:rPr>
        <w:t xml:space="preserve">, akış kontrolü 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aktif olarak çalışabilmelidir.</w:t>
      </w:r>
    </w:p>
    <w:p w14:paraId="2C80277F" w14:textId="40DB90AB" w:rsidR="00E25277" w:rsidRPr="000F2392" w:rsidRDefault="00A20BF9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Anahtar</w:t>
      </w:r>
      <w:r w:rsidR="00E25277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üzerindeki 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24 adet </w:t>
      </w:r>
      <w:r w:rsidR="00E25277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bakır 100/1000 Base-T portların IEEE 802.3af</w:t>
      </w:r>
      <w:r w:rsidR="00405B70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/at</w:t>
      </w:r>
      <w:r w:rsidR="00E25277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Power Over Ethernet (PoE) desteği olacaktır.</w:t>
      </w:r>
    </w:p>
    <w:p w14:paraId="4B77EE54" w14:textId="5F82900E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Cihaz, üzerindeki en az 24 adet 100/1000 Base-T port</w:t>
      </w:r>
      <w:r w:rsidR="00405B70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larda </w:t>
      </w:r>
      <w:r w:rsidR="00FF12AC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toplamda </w:t>
      </w:r>
      <w:r w:rsidR="00405B70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400</w:t>
      </w:r>
      <w:r w:rsidR="00FF12AC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 olmalıdır.</w:t>
      </w:r>
    </w:p>
    <w:p w14:paraId="52FEF963" w14:textId="72A9CD69" w:rsidR="00FF12AC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Cihazın anahtarlama (backplane) kapasitesi en</w:t>
      </w:r>
      <w:r w:rsidR="00B451E2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az </w:t>
      </w:r>
      <w:r w:rsidR="00191D51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12.8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Gbps olmalıdır. </w:t>
      </w:r>
    </w:p>
    <w:p w14:paraId="1AB221E2" w14:textId="7B41B6FD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Cihaz MAC adres tablosu en az </w:t>
      </w:r>
      <w:r w:rsidR="00191D51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16000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MAC adresini desteklemelidir.</w:t>
      </w:r>
    </w:p>
    <w:p w14:paraId="3ECAA98D" w14:textId="0C6B63F0" w:rsidR="00E25277" w:rsidRPr="000F2392" w:rsidRDefault="00B072DD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Cihazın maksimum PoE mesafesi maksimum 120 metre olmalıdır.</w:t>
      </w:r>
    </w:p>
    <w:p w14:paraId="7FD766E0" w14:textId="6DCCF091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Teklif edilecek cihaz -10</w:t>
      </w:r>
      <w:r w:rsidRPr="000F2392">
        <w:rPr>
          <w:rFonts w:ascii="Times New Roman" w:eastAsia="MS Gothic" w:hAnsi="Times New Roman" w:cs="Times New Roman"/>
          <w:sz w:val="24"/>
          <w:szCs w:val="24"/>
        </w:rPr>
        <w:t>～</w:t>
      </w:r>
      <w:r w:rsidRPr="000F2392">
        <w:rPr>
          <w:rFonts w:ascii="Times New Roman" w:eastAsia="MS Gothic" w:hAnsi="Times New Roman" w:cs="Times New Roman"/>
          <w:sz w:val="24"/>
          <w:szCs w:val="24"/>
        </w:rPr>
        <w:t>+</w:t>
      </w:r>
      <w:r w:rsidR="00191D51" w:rsidRPr="000F2392">
        <w:rPr>
          <w:rFonts w:ascii="Times New Roman" w:eastAsia="MS Gothic" w:hAnsi="Times New Roman" w:cs="Times New Roman"/>
          <w:sz w:val="24"/>
          <w:szCs w:val="24"/>
        </w:rPr>
        <w:t>55</w:t>
      </w:r>
      <w:r w:rsidRPr="000F2392">
        <w:rPr>
          <w:rFonts w:ascii="Times New Roman" w:eastAsia="MS Gothic" w:hAnsi="Times New Roman" w:cs="Times New Roman"/>
          <w:sz w:val="24"/>
          <w:szCs w:val="24"/>
        </w:rPr>
        <w:t>C arasında çalışabilmelidir.</w:t>
      </w:r>
    </w:p>
    <w:p w14:paraId="0592ABB8" w14:textId="4481940D" w:rsidR="00E25277" w:rsidRPr="000F2392" w:rsidRDefault="00B072DD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Cihazın maksimum Uplink mesafesi maksimum 120 metre olmalıdr.</w:t>
      </w:r>
    </w:p>
    <w:p w14:paraId="66D26D8F" w14:textId="7DE1A20A" w:rsidR="00E25277" w:rsidRPr="000F2392" w:rsidRDefault="00B072DD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Cihaz, üzerindeki en az 24 adet 100/1000 Base-T portlarda 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maksimum 15.4 ve 30W desteklemelidir.</w:t>
      </w:r>
    </w:p>
    <w:p w14:paraId="31C1FE3C" w14:textId="77777777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Teklif edilecek cihaz,</w:t>
      </w:r>
      <w:r w:rsidR="00FF12AC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termal ısı değerine uygun gürültüsüz fan sistemine sahip olmalıdır.</w:t>
      </w:r>
    </w:p>
    <w:p w14:paraId="7A43243A" w14:textId="77777777" w:rsidR="00E25277" w:rsidRPr="000F2392" w:rsidRDefault="00E25277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Teklif edilecek cihaz panelinde bulunan ledler sayesinde kullanılan bağlantı türünü  göstermelidir.</w:t>
      </w:r>
      <w:r w:rsidR="00B241E5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47B62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Po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E bağlantı için ayrı led,</w:t>
      </w:r>
      <w:r w:rsidR="00B241E5"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>100M ve 1000M için farklı renk led ikaz vermelidir.</w:t>
      </w:r>
    </w:p>
    <w:p w14:paraId="7CD1BC81" w14:textId="4A5CE94D" w:rsidR="00491F8C" w:rsidRPr="000F2392" w:rsidRDefault="00491F8C" w:rsidP="000F2392">
      <w:pPr>
        <w:numPr>
          <w:ilvl w:val="2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F239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Cihazın besleme girişi </w:t>
      </w:r>
      <w:r w:rsidRPr="000F239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B514A" w:rsidRPr="000F239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F2392">
        <w:rPr>
          <w:rFonts w:ascii="Times New Roman" w:hAnsi="Times New Roman" w:cs="Times New Roman"/>
          <w:sz w:val="24"/>
          <w:szCs w:val="24"/>
          <w:shd w:val="clear" w:color="auto" w:fill="FFFFFF"/>
        </w:rPr>
        <w:t>0V AC</w:t>
      </w:r>
      <w:r w:rsidRPr="000F2392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0F2392">
        <w:rPr>
          <w:rFonts w:ascii="Times New Roman" w:hAnsi="Times New Roman" w:cs="Times New Roman"/>
          <w:sz w:val="24"/>
          <w:szCs w:val="24"/>
          <w:shd w:val="clear" w:color="auto" w:fill="FFFFFF"/>
        </w:rPr>
        <w:t>50Hz değerlerinde olmal</w:t>
      </w:r>
      <w:r w:rsidR="006B514A" w:rsidRPr="000F2392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Pr="000F2392">
        <w:rPr>
          <w:rFonts w:ascii="Times New Roman" w:hAnsi="Times New Roman" w:cs="Times New Roman"/>
          <w:sz w:val="24"/>
          <w:szCs w:val="24"/>
          <w:shd w:val="clear" w:color="auto" w:fill="FFFFFF"/>
        </w:rPr>
        <w:t>dır.</w:t>
      </w:r>
    </w:p>
    <w:p w14:paraId="15398F63" w14:textId="77777777" w:rsidR="00491F8C" w:rsidRPr="000F2392" w:rsidRDefault="00491F8C" w:rsidP="000F2392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5C3E7971" w14:textId="77777777" w:rsidR="00453E6F" w:rsidRPr="000F2392" w:rsidRDefault="00453E6F" w:rsidP="000F2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3E6F" w:rsidRPr="000F2392" w:rsidSect="00B8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77"/>
    <w:rsid w:val="000F2392"/>
    <w:rsid w:val="00191D51"/>
    <w:rsid w:val="003264F4"/>
    <w:rsid w:val="00405B70"/>
    <w:rsid w:val="00453E6F"/>
    <w:rsid w:val="00491F8C"/>
    <w:rsid w:val="0054542E"/>
    <w:rsid w:val="006B514A"/>
    <w:rsid w:val="00A20BF9"/>
    <w:rsid w:val="00B041F6"/>
    <w:rsid w:val="00B072DD"/>
    <w:rsid w:val="00B241E5"/>
    <w:rsid w:val="00B451E2"/>
    <w:rsid w:val="00B47B62"/>
    <w:rsid w:val="00B8397C"/>
    <w:rsid w:val="00D35874"/>
    <w:rsid w:val="00D876EB"/>
    <w:rsid w:val="00E25277"/>
    <w:rsid w:val="00EA08D9"/>
    <w:rsid w:val="00F01786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22F9"/>
  <w15:docId w15:val="{255BEB4C-0123-48A0-8ABA-D70C9BA8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IP_Solutions</dc:creator>
  <cp:keywords/>
  <dc:description/>
  <cp:lastModifiedBy>Gökhan Akgün</cp:lastModifiedBy>
  <cp:revision>5</cp:revision>
  <dcterms:created xsi:type="dcterms:W3CDTF">2022-02-07T12:54:00Z</dcterms:created>
  <dcterms:modified xsi:type="dcterms:W3CDTF">2022-02-07T13:44:00Z</dcterms:modified>
</cp:coreProperties>
</file>