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A59D9" w14:textId="33F99C31" w:rsidR="001B2896" w:rsidRPr="00C8770B" w:rsidRDefault="001B2896" w:rsidP="002223B0">
      <w:pPr>
        <w:spacing w:line="360" w:lineRule="auto"/>
        <w:rPr>
          <w:rFonts w:asciiTheme="majorHAnsi" w:hAnsiTheme="majorHAnsi" w:cstheme="minorHAnsi"/>
          <w:b/>
          <w:sz w:val="24"/>
          <w:szCs w:val="24"/>
        </w:rPr>
      </w:pPr>
      <w:r w:rsidRPr="001B2896">
        <w:rPr>
          <w:rFonts w:asciiTheme="majorHAnsi" w:hAnsiTheme="majorHAnsi" w:cstheme="minorHAnsi"/>
          <w:b/>
          <w:sz w:val="24"/>
          <w:szCs w:val="24"/>
        </w:rPr>
        <w:t xml:space="preserve">     </w:t>
      </w:r>
      <w:r w:rsidR="002E10F7" w:rsidRPr="00C8770B">
        <w:rPr>
          <w:rFonts w:asciiTheme="majorHAnsi" w:hAnsiTheme="majorHAnsi" w:cstheme="minorHAnsi"/>
          <w:b/>
          <w:sz w:val="24"/>
          <w:szCs w:val="24"/>
        </w:rPr>
        <w:t>4</w:t>
      </w:r>
      <w:r w:rsidR="00D27739" w:rsidRPr="00C8770B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5F079C" w:rsidRPr="00C8770B">
        <w:rPr>
          <w:rFonts w:asciiTheme="majorHAnsi" w:hAnsiTheme="majorHAnsi" w:cstheme="minorHAnsi"/>
          <w:b/>
          <w:sz w:val="24"/>
          <w:szCs w:val="24"/>
        </w:rPr>
        <w:t>MP</w:t>
      </w:r>
      <w:r w:rsidR="00F42CEC" w:rsidRPr="00C8770B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C8770B">
        <w:rPr>
          <w:rFonts w:asciiTheme="majorHAnsi" w:hAnsiTheme="majorHAnsi" w:cstheme="minorHAnsi"/>
          <w:b/>
          <w:sz w:val="24"/>
          <w:szCs w:val="24"/>
        </w:rPr>
        <w:t xml:space="preserve">IP </w:t>
      </w:r>
      <w:r w:rsidR="00F42CEC" w:rsidRPr="00C8770B">
        <w:rPr>
          <w:rFonts w:asciiTheme="majorHAnsi" w:hAnsiTheme="majorHAnsi" w:cstheme="minorHAnsi"/>
          <w:b/>
          <w:sz w:val="24"/>
          <w:szCs w:val="24"/>
        </w:rPr>
        <w:t>MOTORİZE</w:t>
      </w:r>
      <w:r w:rsidR="005F079C" w:rsidRPr="00C8770B">
        <w:rPr>
          <w:rFonts w:asciiTheme="majorHAnsi" w:hAnsiTheme="majorHAnsi" w:cstheme="minorHAnsi"/>
          <w:b/>
          <w:sz w:val="24"/>
          <w:szCs w:val="24"/>
        </w:rPr>
        <w:t xml:space="preserve"> IR KAMERA TEKNİK ŞARTNAMESİ </w:t>
      </w:r>
      <w:r w:rsidR="00F42CEC" w:rsidRPr="00C8770B">
        <w:rPr>
          <w:rFonts w:asciiTheme="majorHAnsi" w:hAnsiTheme="majorHAnsi" w:cstheme="minorHAnsi"/>
          <w:b/>
          <w:sz w:val="24"/>
          <w:szCs w:val="24"/>
        </w:rPr>
        <w:t>(BULLET TİP)</w:t>
      </w:r>
    </w:p>
    <w:p w14:paraId="71C8A77D" w14:textId="77777777" w:rsidR="002D22CB" w:rsidRPr="00C8770B" w:rsidRDefault="007D5770" w:rsidP="002223B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</w:rPr>
        <w:t xml:space="preserve">Kamera </w:t>
      </w:r>
      <w:r w:rsidR="00A13355" w:rsidRPr="00C8770B">
        <w:rPr>
          <w:rFonts w:asciiTheme="majorHAnsi" w:hAnsiTheme="majorHAnsi" w:cstheme="minorHAnsi"/>
          <w:color w:val="000000"/>
        </w:rPr>
        <w:t xml:space="preserve">IP </w:t>
      </w:r>
      <w:r w:rsidR="00814439" w:rsidRPr="00C8770B">
        <w:rPr>
          <w:rFonts w:asciiTheme="majorHAnsi" w:hAnsiTheme="majorHAnsi" w:cstheme="minorHAnsi"/>
          <w:color w:val="000000"/>
        </w:rPr>
        <w:t xml:space="preserve">tabanlı </w:t>
      </w:r>
      <w:r w:rsidR="001A1AE7">
        <w:rPr>
          <w:rFonts w:asciiTheme="majorHAnsi" w:hAnsiTheme="majorHAnsi" w:cstheme="minorHAnsi"/>
          <w:color w:val="000000"/>
        </w:rPr>
        <w:t xml:space="preserve">bullet tip, kasa ile ayak tümleşik tipte </w:t>
      </w:r>
      <w:r w:rsidR="002D22CB" w:rsidRPr="00C8770B">
        <w:rPr>
          <w:rFonts w:asciiTheme="majorHAnsi" w:hAnsiTheme="majorHAnsi" w:cstheme="minorHAnsi"/>
          <w:color w:val="000000"/>
        </w:rPr>
        <w:t>olmalıdır.</w:t>
      </w:r>
    </w:p>
    <w:p w14:paraId="39CE4CEA" w14:textId="77777777" w:rsidR="002D22CB" w:rsidRPr="00C8770B" w:rsidRDefault="007D5770" w:rsidP="002223B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 w:themeColor="text1"/>
        </w:rPr>
      </w:pPr>
      <w:r>
        <w:rPr>
          <w:rFonts w:asciiTheme="majorHAnsi" w:hAnsiTheme="majorHAnsi" w:cstheme="minorHAnsi"/>
          <w:color w:val="000000" w:themeColor="text1"/>
        </w:rPr>
        <w:t xml:space="preserve">Kamera </w:t>
      </w:r>
      <w:r w:rsidR="00F22BA8" w:rsidRPr="00C8770B">
        <w:rPr>
          <w:rFonts w:asciiTheme="majorHAnsi" w:hAnsiTheme="majorHAnsi" w:cstheme="minorHAnsi"/>
          <w:color w:val="000000" w:themeColor="text1"/>
        </w:rPr>
        <w:t>1/</w:t>
      </w:r>
      <w:r w:rsidR="00F47767">
        <w:rPr>
          <w:rFonts w:asciiTheme="majorHAnsi" w:hAnsiTheme="majorHAnsi" w:cstheme="minorHAnsi"/>
          <w:color w:val="000000" w:themeColor="text1"/>
        </w:rPr>
        <w:t>3</w:t>
      </w:r>
      <w:r w:rsidR="002D22CB" w:rsidRPr="00C8770B">
        <w:rPr>
          <w:rFonts w:asciiTheme="majorHAnsi" w:hAnsiTheme="majorHAnsi" w:cstheme="minorHAnsi"/>
          <w:color w:val="000000" w:themeColor="text1"/>
        </w:rPr>
        <w:t>’’ Progressive Scan CMOS görüntü sensörüne sahip olmalıdır.</w:t>
      </w:r>
    </w:p>
    <w:p w14:paraId="3A697311" w14:textId="77777777" w:rsidR="002D22CB" w:rsidRPr="00C8770B" w:rsidRDefault="007D5770" w:rsidP="002223B0">
      <w:pPr>
        <w:pStyle w:val="ListeParagraf"/>
        <w:numPr>
          <w:ilvl w:val="0"/>
          <w:numId w:val="4"/>
        </w:numPr>
        <w:tabs>
          <w:tab w:val="left" w:pos="7513"/>
        </w:tabs>
        <w:spacing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Kamera </w:t>
      </w:r>
      <w:r w:rsidR="002D22CB" w:rsidRPr="00C8770B">
        <w:rPr>
          <w:rFonts w:asciiTheme="majorHAnsi" w:hAnsiTheme="majorHAnsi" w:cstheme="minorHAnsi"/>
          <w:color w:val="000000"/>
        </w:rPr>
        <w:t>kayıt platformuna kaydedi</w:t>
      </w:r>
      <w:r>
        <w:rPr>
          <w:rFonts w:asciiTheme="majorHAnsi" w:hAnsiTheme="majorHAnsi" w:cstheme="minorHAnsi"/>
          <w:color w:val="000000"/>
        </w:rPr>
        <w:t xml:space="preserve">lebilmeli, bu sayede kameranın </w:t>
      </w:r>
      <w:r w:rsidR="001A1AE7">
        <w:rPr>
          <w:rFonts w:asciiTheme="majorHAnsi" w:hAnsiTheme="majorHAnsi" w:cstheme="minorHAnsi"/>
          <w:color w:val="000000"/>
        </w:rPr>
        <w:t>anahtar</w:t>
      </w:r>
      <w:r w:rsidR="002D22CB" w:rsidRPr="00C8770B">
        <w:rPr>
          <w:rFonts w:asciiTheme="majorHAnsi" w:hAnsiTheme="majorHAnsi" w:cstheme="minorHAnsi"/>
          <w:color w:val="000000"/>
        </w:rPr>
        <w:t xml:space="preserve"> özellikleri kayıt cihazı ya da kayıt cihazı yazılımı üzerinden kesintisiz kontrol edilebilmelidir.</w:t>
      </w:r>
    </w:p>
    <w:p w14:paraId="7A7026A5" w14:textId="77777777" w:rsidR="002E10F7" w:rsidRPr="00C8770B" w:rsidRDefault="007D5770" w:rsidP="002223B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</w:rPr>
        <w:t>Kamera</w:t>
      </w:r>
      <w:r w:rsidR="002D22CB" w:rsidRPr="00C8770B">
        <w:rPr>
          <w:rFonts w:asciiTheme="majorHAnsi" w:hAnsiTheme="majorHAnsi" w:cstheme="minorHAnsi"/>
          <w:color w:val="000000"/>
        </w:rPr>
        <w:t xml:space="preserve"> sensörü </w:t>
      </w:r>
      <w:r w:rsidR="002E10F7" w:rsidRPr="00C8770B">
        <w:rPr>
          <w:rFonts w:asciiTheme="majorHAnsi" w:hAnsiTheme="majorHAnsi" w:cstheme="minorHAnsi"/>
          <w:color w:val="000000"/>
        </w:rPr>
        <w:t xml:space="preserve">ana akışta </w:t>
      </w:r>
      <w:r w:rsidR="00F4394C" w:rsidRPr="00C8770B">
        <w:rPr>
          <w:rFonts w:asciiTheme="majorHAnsi" w:hAnsiTheme="majorHAnsi" w:cstheme="minorHAnsi"/>
          <w:color w:val="000000"/>
        </w:rPr>
        <w:t>2592X1520 (20fps),</w:t>
      </w:r>
      <w:r w:rsidR="002D22CB" w:rsidRPr="00C8770B">
        <w:rPr>
          <w:rFonts w:asciiTheme="majorHAnsi" w:hAnsiTheme="majorHAnsi" w:cstheme="minorHAnsi"/>
          <w:color w:val="000000"/>
        </w:rPr>
        <w:t xml:space="preserve"> </w:t>
      </w:r>
      <w:r w:rsidR="00F83E40" w:rsidRPr="00C8770B">
        <w:rPr>
          <w:rFonts w:asciiTheme="majorHAnsi" w:hAnsiTheme="majorHAnsi" w:cstheme="minorHAnsi"/>
          <w:color w:val="000000"/>
        </w:rPr>
        <w:t>2048x</w:t>
      </w:r>
      <w:r w:rsidR="002E10F7" w:rsidRPr="00C8770B">
        <w:rPr>
          <w:rFonts w:asciiTheme="majorHAnsi" w:hAnsiTheme="majorHAnsi" w:cstheme="minorHAnsi"/>
          <w:color w:val="000000"/>
        </w:rPr>
        <w:t xml:space="preserve">1520 (25fps),1920-x1080 (30fps), 1600x1200 (30 fps), 1280x960 (30 fps), 1280x720 (30 fps) </w:t>
      </w:r>
      <w:r w:rsidR="002D22CB" w:rsidRPr="00C8770B">
        <w:rPr>
          <w:rFonts w:asciiTheme="majorHAnsi" w:hAnsiTheme="majorHAnsi" w:cstheme="minorHAnsi"/>
          <w:color w:val="000000"/>
        </w:rPr>
        <w:t>görüntü çözünürlüğüne sahip olmalıdır.</w:t>
      </w:r>
    </w:p>
    <w:p w14:paraId="3B876F1E" w14:textId="77777777" w:rsidR="00DA7CE7" w:rsidRPr="00C8770B" w:rsidRDefault="007D5770" w:rsidP="002223B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 w:themeColor="text1"/>
        </w:rPr>
        <w:t>Kamera</w:t>
      </w:r>
      <w:r w:rsidR="00F83E40" w:rsidRPr="00C8770B">
        <w:rPr>
          <w:rFonts w:asciiTheme="majorHAnsi" w:hAnsiTheme="majorHAnsi" w:cstheme="minorHAnsi"/>
          <w:color w:val="000000" w:themeColor="text1"/>
        </w:rPr>
        <w:t xml:space="preserve"> renkli görüntüde (F1.6</w:t>
      </w:r>
      <w:r w:rsidR="005A5CD9" w:rsidRPr="00C8770B">
        <w:rPr>
          <w:rFonts w:asciiTheme="majorHAnsi" w:hAnsiTheme="majorHAnsi" w:cstheme="minorHAnsi"/>
          <w:color w:val="000000" w:themeColor="text1"/>
        </w:rPr>
        <w:t xml:space="preserve"> AGC Açık) 0.05</w:t>
      </w:r>
      <w:r w:rsidR="00DA7CE7" w:rsidRPr="00C8770B">
        <w:rPr>
          <w:rFonts w:asciiTheme="majorHAnsi" w:hAnsiTheme="majorHAnsi" w:cstheme="minorHAnsi"/>
          <w:color w:val="000000" w:themeColor="text1"/>
        </w:rPr>
        <w:t>Lux, siyah-beyaz görüntüde B/W: 0Lux (IR açık iken) görüntü verebilmelidir.</w:t>
      </w:r>
    </w:p>
    <w:p w14:paraId="55BEB062" w14:textId="77777777" w:rsidR="00DA7CE7" w:rsidRPr="00C8770B" w:rsidRDefault="00AB05F1" w:rsidP="002223B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eastAsia="Times New Roman" w:hAnsiTheme="majorHAnsi" w:cs="Calibri"/>
        </w:rPr>
        <w:t>Kameranın shutter (pozlama) değeri</w:t>
      </w:r>
      <w:r w:rsidR="007D5770">
        <w:rPr>
          <w:rFonts w:asciiTheme="majorHAnsi" w:eastAsia="Times New Roman" w:hAnsiTheme="majorHAnsi" w:cs="Calibri"/>
        </w:rPr>
        <w:t xml:space="preserve"> </w:t>
      </w:r>
      <w:r w:rsidR="001A1AE7">
        <w:rPr>
          <w:rFonts w:asciiTheme="majorHAnsi" w:eastAsia="Times New Roman" w:hAnsiTheme="majorHAnsi" w:cs="Calibri"/>
          <w:shd w:val="clear" w:color="auto" w:fill="FFFFFF"/>
        </w:rPr>
        <w:t>1</w:t>
      </w:r>
      <w:r w:rsidR="00F83E40" w:rsidRPr="00C8770B">
        <w:rPr>
          <w:rFonts w:asciiTheme="majorHAnsi" w:eastAsia="Times New Roman" w:hAnsiTheme="majorHAnsi" w:cs="Calibri"/>
          <w:shd w:val="clear" w:color="auto" w:fill="FFFFFF"/>
        </w:rPr>
        <w:t xml:space="preserve"> ~ 1/3</w:t>
      </w:r>
      <w:r w:rsidR="007D5770">
        <w:rPr>
          <w:rFonts w:asciiTheme="majorHAnsi" w:eastAsia="Times New Roman" w:hAnsiTheme="majorHAnsi" w:cs="Calibri"/>
          <w:shd w:val="clear" w:color="auto" w:fill="FFFFFF"/>
        </w:rPr>
        <w:t>0,000s</w:t>
      </w:r>
      <w:r w:rsidRPr="00C8770B">
        <w:rPr>
          <w:rFonts w:asciiTheme="majorHAnsi" w:eastAsia="Times New Roman" w:hAnsiTheme="majorHAnsi" w:cs="Calibri"/>
          <w:shd w:val="clear" w:color="auto" w:fill="FFFFFF"/>
        </w:rPr>
        <w:t xml:space="preserve"> değerleri </w:t>
      </w:r>
      <w:r w:rsidR="00DA7CE7" w:rsidRPr="00C8770B">
        <w:rPr>
          <w:rFonts w:asciiTheme="majorHAnsi" w:eastAsia="Times New Roman" w:hAnsiTheme="majorHAnsi" w:cs="Calibri"/>
          <w:shd w:val="clear" w:color="auto" w:fill="FFFFFF"/>
        </w:rPr>
        <w:t>arasında olmalıdır.</w:t>
      </w:r>
    </w:p>
    <w:p w14:paraId="0F817B51" w14:textId="77777777" w:rsidR="00CB6206" w:rsidRPr="00C8770B" w:rsidRDefault="00CB6206" w:rsidP="002223B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  <w:color w:val="000000"/>
        </w:rPr>
        <w:t xml:space="preserve">Kamera üzerinde </w:t>
      </w:r>
      <w:r w:rsidR="008C244B" w:rsidRPr="00C8770B">
        <w:rPr>
          <w:rFonts w:asciiTheme="majorHAnsi" w:hAnsiTheme="majorHAnsi" w:cstheme="minorHAnsi"/>
          <w:color w:val="000000"/>
        </w:rPr>
        <w:t xml:space="preserve">mekanik IR kesici filtre </w:t>
      </w:r>
      <w:r w:rsidRPr="00C8770B">
        <w:rPr>
          <w:rFonts w:asciiTheme="majorHAnsi" w:hAnsiTheme="majorHAnsi" w:cstheme="minorHAnsi"/>
          <w:color w:val="000000"/>
        </w:rPr>
        <w:t>(IR</w:t>
      </w:r>
      <w:r w:rsidR="008C244B" w:rsidRPr="00C8770B">
        <w:rPr>
          <w:rFonts w:asciiTheme="majorHAnsi" w:hAnsiTheme="majorHAnsi" w:cstheme="minorHAnsi"/>
          <w:color w:val="000000"/>
        </w:rPr>
        <w:t>-</w:t>
      </w:r>
      <w:r w:rsidRPr="00C8770B">
        <w:rPr>
          <w:rFonts w:asciiTheme="majorHAnsi" w:hAnsiTheme="majorHAnsi" w:cstheme="minorHAnsi"/>
          <w:color w:val="000000"/>
        </w:rPr>
        <w:t>Cut) bulunmalı ve gece/gündüz kullanım özelliğine sahip olmalıdır. Gece ve gündüz modu geçişlerinde görüntü kaybı olmamalı, geçişler otomatik veya manuel olarak ayarlanabilmelidir.</w:t>
      </w:r>
    </w:p>
    <w:p w14:paraId="7564927D" w14:textId="77777777" w:rsidR="00CB6206" w:rsidRPr="00C8770B" w:rsidRDefault="00A12580" w:rsidP="002223B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</w:rPr>
        <w:t xml:space="preserve">Kamera, </w:t>
      </w:r>
      <w:r w:rsidR="00CB6206" w:rsidRPr="00C8770B">
        <w:rPr>
          <w:rFonts w:asciiTheme="majorHAnsi" w:hAnsiTheme="majorHAnsi" w:cstheme="minorHAnsi"/>
        </w:rPr>
        <w:t>WDR (Wide Dynamic Range) özelliğini desteklemeli, bu sayede görüntüdeki ışık dengesini eşit şekilde dağıtarak temiz görüntü elde edilmelidir.</w:t>
      </w:r>
    </w:p>
    <w:p w14:paraId="2E54AADD" w14:textId="77777777" w:rsidR="00CB6206" w:rsidRPr="00B7198A" w:rsidRDefault="007D5770" w:rsidP="002223B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</w:rPr>
        <w:t>Kamera</w:t>
      </w:r>
      <w:r w:rsidR="00CB6206" w:rsidRPr="00C8770B">
        <w:rPr>
          <w:rFonts w:asciiTheme="majorHAnsi" w:hAnsiTheme="majorHAnsi" w:cstheme="minorHAnsi"/>
        </w:rPr>
        <w:t xml:space="preserve">nın sinyal gürültü oranı </w:t>
      </w:r>
      <w:r w:rsidR="001A1AE7">
        <w:rPr>
          <w:rFonts w:asciiTheme="majorHAnsi" w:hAnsiTheme="majorHAnsi" w:cstheme="minorHAnsi"/>
        </w:rPr>
        <w:t>minimum 50dB</w:t>
      </w:r>
      <w:r w:rsidR="00CB6206" w:rsidRPr="00C8770B">
        <w:rPr>
          <w:rFonts w:asciiTheme="majorHAnsi" w:hAnsiTheme="majorHAnsi" w:cstheme="minorHAnsi"/>
        </w:rPr>
        <w:t xml:space="preserve"> </w:t>
      </w:r>
      <w:r w:rsidR="00CB6206" w:rsidRPr="00B7198A">
        <w:rPr>
          <w:rFonts w:asciiTheme="majorHAnsi" w:hAnsiTheme="majorHAnsi" w:cstheme="minorHAnsi"/>
        </w:rPr>
        <w:t>olmalıdır.</w:t>
      </w:r>
    </w:p>
    <w:p w14:paraId="012BB808" w14:textId="77777777" w:rsidR="00CB6206" w:rsidRPr="00C8770B" w:rsidRDefault="00CB6206" w:rsidP="002223B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</w:rPr>
        <w:t>Kamera, beyaz dengesi (AWB) ve kazanç kontrolü (AGC) özelliğini bulundurmalı, bu sayede görüntüye uygun ışık ayarı yapılmalıdır.</w:t>
      </w:r>
    </w:p>
    <w:p w14:paraId="053FB2EC" w14:textId="77777777" w:rsidR="00CB6206" w:rsidRPr="00C8770B" w:rsidRDefault="00CB6206" w:rsidP="002223B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</w:rPr>
        <w:t xml:space="preserve">Kamera, </w:t>
      </w:r>
      <w:r w:rsidR="00F42CEC" w:rsidRPr="00C8770B">
        <w:rPr>
          <w:rFonts w:asciiTheme="majorHAnsi" w:hAnsiTheme="majorHAnsi" w:cstheme="minorHAnsi"/>
        </w:rPr>
        <w:t>yüksek ışık karşılaması (HLC) özelliğine sahip olmalı bu sayede ortamdaki yoğun ışığı süzebilmelidir.</w:t>
      </w:r>
    </w:p>
    <w:p w14:paraId="77BFBB0F" w14:textId="77777777" w:rsidR="00F42CEC" w:rsidRPr="00C8770B" w:rsidRDefault="00F42CEC" w:rsidP="002223B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</w:rPr>
        <w:t>Kamera, arka ışık karşılaması (BLC) özelliğine sahip olmalı bu sayede ortamdaki düşük ışığı yoğunlaştırabilmelidir.</w:t>
      </w:r>
    </w:p>
    <w:p w14:paraId="1178240C" w14:textId="77777777" w:rsidR="00F42CEC" w:rsidRPr="00C8770B" w:rsidRDefault="00F42CEC" w:rsidP="002223B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</w:rPr>
        <w:t>Kamera otomatik iris DC Drive lense sahip olmalıdır.</w:t>
      </w:r>
    </w:p>
    <w:p w14:paraId="490BA2AC" w14:textId="77777777" w:rsidR="00F42CEC" w:rsidRPr="00C8770B" w:rsidRDefault="00AB05F1" w:rsidP="002223B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  <w:color w:val="000000"/>
        </w:rPr>
        <w:t>Kamera, 2,8-12 mm motorize varifokal lense sahip olmalı, ma</w:t>
      </w:r>
      <w:r w:rsidR="00C30AF3" w:rsidRPr="00C8770B">
        <w:rPr>
          <w:rFonts w:asciiTheme="majorHAnsi" w:hAnsiTheme="majorHAnsi" w:cstheme="minorHAnsi"/>
          <w:color w:val="000000"/>
        </w:rPr>
        <w:t>nuel, otomatik netleme</w:t>
      </w:r>
      <w:r w:rsidRPr="00C8770B">
        <w:rPr>
          <w:rFonts w:asciiTheme="majorHAnsi" w:hAnsiTheme="majorHAnsi" w:cstheme="minorHAnsi"/>
          <w:color w:val="000000"/>
        </w:rPr>
        <w:t xml:space="preserve"> ve yarı otomatik netleme kabiliyeti olmalıdır.</w:t>
      </w:r>
    </w:p>
    <w:p w14:paraId="5E6C70CE" w14:textId="77777777" w:rsidR="00BE0988" w:rsidRPr="00C8770B" w:rsidRDefault="00BE0988" w:rsidP="002223B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  <w:color w:val="000000"/>
        </w:rPr>
        <w:t>Kamera 95</w:t>
      </w:r>
      <w:r w:rsidRPr="00C8770B">
        <w:rPr>
          <w:rFonts w:asciiTheme="majorHAnsi" w:hAnsiTheme="majorHAnsi" w:cs="Arial"/>
          <w:color w:val="222222"/>
          <w:shd w:val="clear" w:color="auto" w:fill="FFFFFF"/>
        </w:rPr>
        <w:t>° ile 38° arasında görüş açısına sahip olmalıdır.</w:t>
      </w:r>
    </w:p>
    <w:p w14:paraId="01308441" w14:textId="77777777" w:rsidR="00AB05F1" w:rsidRPr="00C8770B" w:rsidRDefault="00AB05F1" w:rsidP="002223B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  <w:color w:val="000000"/>
        </w:rPr>
        <w:t>Kamera, akıllı gece görüş (Smart IR) aydınlatma teknolojisine sahip olmalı, bu sayede objenin yakınlık-uzaklık ayarına göre aydınlatma seviyesin</w:t>
      </w:r>
      <w:r w:rsidR="00C30AF3" w:rsidRPr="00C8770B">
        <w:rPr>
          <w:rFonts w:asciiTheme="majorHAnsi" w:hAnsiTheme="majorHAnsi" w:cstheme="minorHAnsi"/>
          <w:color w:val="000000"/>
        </w:rPr>
        <w:t>i otomatik olarak dengelemeli, objelerin silüeti belirginleşmelidir</w:t>
      </w:r>
      <w:r w:rsidRPr="00C8770B">
        <w:rPr>
          <w:rFonts w:asciiTheme="majorHAnsi" w:hAnsiTheme="majorHAnsi" w:cstheme="minorHAnsi"/>
          <w:color w:val="000000"/>
        </w:rPr>
        <w:t>.</w:t>
      </w:r>
    </w:p>
    <w:p w14:paraId="3D4E56EE" w14:textId="77777777" w:rsidR="00AB05F1" w:rsidRPr="00C8770B" w:rsidRDefault="00AB05F1" w:rsidP="002223B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  <w:color w:val="000000"/>
        </w:rPr>
        <w:t xml:space="preserve">Kamera, güçlü aydınlatması sayesinde </w:t>
      </w:r>
      <w:r w:rsidRPr="00C8770B">
        <w:rPr>
          <w:rFonts w:asciiTheme="majorHAnsi" w:eastAsia="Times New Roman" w:hAnsiTheme="majorHAnsi" w:cs="Calibri"/>
          <w:shd w:val="clear" w:color="auto" w:fill="FFFFFF"/>
        </w:rPr>
        <w:t>50 metre gece görüş mesafesi sağlamalıdır.</w:t>
      </w:r>
    </w:p>
    <w:p w14:paraId="0169AD7A" w14:textId="77777777" w:rsidR="005808E6" w:rsidRPr="00C8770B" w:rsidRDefault="007D5770" w:rsidP="002223B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>
        <w:rPr>
          <w:rFonts w:asciiTheme="majorHAnsi" w:eastAsia="Times New Roman" w:hAnsiTheme="majorHAnsi" w:cs="Calibri"/>
        </w:rPr>
        <w:t>Kamera, H264</w:t>
      </w:r>
      <w:r w:rsidR="005808E6" w:rsidRPr="00C8770B">
        <w:rPr>
          <w:rFonts w:asciiTheme="majorHAnsi" w:eastAsia="Times New Roman" w:hAnsiTheme="majorHAnsi" w:cs="Calibri"/>
        </w:rPr>
        <w:t xml:space="preserve">, H265 ve MJPEG sıkıştırma formatlarını desteklemelidir. </w:t>
      </w:r>
    </w:p>
    <w:p w14:paraId="4E30C510" w14:textId="369BEA53" w:rsidR="005808E6" w:rsidRPr="0054361F" w:rsidRDefault="005808E6" w:rsidP="002223B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 w:themeColor="text1"/>
        </w:rPr>
      </w:pPr>
      <w:r w:rsidRPr="00C8770B">
        <w:rPr>
          <w:rFonts w:asciiTheme="majorHAnsi" w:eastAsia="Times New Roman" w:hAnsiTheme="majorHAnsi" w:cs="Calibri"/>
          <w:color w:val="000000" w:themeColor="text1"/>
        </w:rPr>
        <w:lastRenderedPageBreak/>
        <w:t xml:space="preserve">Kamera </w:t>
      </w:r>
      <w:r w:rsidR="00E73E4B">
        <w:rPr>
          <w:rFonts w:asciiTheme="majorHAnsi" w:eastAsia="Times New Roman" w:hAnsiTheme="majorHAnsi" w:cs="Calibri"/>
          <w:color w:val="000000" w:themeColor="text1"/>
        </w:rPr>
        <w:t>üçlü</w:t>
      </w:r>
      <w:r w:rsidRPr="00C8770B">
        <w:rPr>
          <w:rFonts w:asciiTheme="majorHAnsi" w:eastAsia="Times New Roman" w:hAnsiTheme="majorHAnsi" w:cs="Calibri"/>
          <w:color w:val="000000" w:themeColor="text1"/>
        </w:rPr>
        <w:t xml:space="preserve"> </w:t>
      </w:r>
      <w:r w:rsidR="00E73E4B">
        <w:rPr>
          <w:rFonts w:asciiTheme="majorHAnsi" w:eastAsia="Times New Roman" w:hAnsiTheme="majorHAnsi" w:cs="Calibri"/>
          <w:color w:val="000000" w:themeColor="text1"/>
        </w:rPr>
        <w:t>yayın</w:t>
      </w:r>
      <w:r w:rsidRPr="0054361F">
        <w:rPr>
          <w:rFonts w:asciiTheme="majorHAnsi" w:eastAsia="Times New Roman" w:hAnsiTheme="majorHAnsi" w:cs="Calibri"/>
          <w:color w:val="000000" w:themeColor="text1"/>
        </w:rPr>
        <w:t xml:space="preserve"> özelliğini desteklemeli, a</w:t>
      </w:r>
      <w:r w:rsidR="005C5202" w:rsidRPr="0054361F">
        <w:rPr>
          <w:rFonts w:asciiTheme="majorHAnsi" w:eastAsia="Times New Roman" w:hAnsiTheme="majorHAnsi" w:cs="Calibri"/>
          <w:color w:val="000000" w:themeColor="text1"/>
        </w:rPr>
        <w:t>na akış video çözünürlüğü</w:t>
      </w:r>
      <w:r w:rsidR="005A5CD9" w:rsidRPr="0054361F">
        <w:rPr>
          <w:rFonts w:asciiTheme="majorHAnsi" w:eastAsia="Times New Roman" w:hAnsiTheme="majorHAnsi" w:cs="Calibri"/>
          <w:color w:val="000000" w:themeColor="text1"/>
        </w:rPr>
        <w:t xml:space="preserve"> 2592x1520</w:t>
      </w:r>
      <w:r w:rsidR="005C5202" w:rsidRPr="0054361F">
        <w:rPr>
          <w:rFonts w:asciiTheme="majorHAnsi" w:eastAsia="Times New Roman" w:hAnsiTheme="majorHAnsi" w:cs="Calibri"/>
          <w:color w:val="000000" w:themeColor="text1"/>
        </w:rPr>
        <w:t>,</w:t>
      </w:r>
      <w:r w:rsidR="005A5CD9" w:rsidRPr="0054361F">
        <w:rPr>
          <w:rFonts w:asciiTheme="majorHAnsi" w:eastAsia="Times New Roman" w:hAnsiTheme="majorHAnsi" w:cs="Calibri"/>
          <w:color w:val="000000" w:themeColor="text1"/>
        </w:rPr>
        <w:t xml:space="preserve"> </w:t>
      </w:r>
      <w:r w:rsidR="0054361F">
        <w:rPr>
          <w:rFonts w:asciiTheme="majorHAnsi" w:eastAsia="Times New Roman" w:hAnsiTheme="majorHAnsi" w:cs="Calibri"/>
          <w:color w:val="000000" w:themeColor="text1"/>
        </w:rPr>
        <w:t>ikincil akış video çözünürlüğü 704x576, üçüncü akış video çözünürlüğünde 1280x720 desteğine sahip</w:t>
      </w:r>
      <w:r w:rsidR="000E20A6" w:rsidRPr="0054361F">
        <w:rPr>
          <w:rFonts w:asciiTheme="majorHAnsi" w:eastAsia="Times New Roman" w:hAnsiTheme="majorHAnsi" w:cs="Calibri"/>
          <w:color w:val="000000" w:themeColor="text1"/>
        </w:rPr>
        <w:t xml:space="preserve"> </w:t>
      </w:r>
      <w:r w:rsidRPr="0054361F">
        <w:rPr>
          <w:rFonts w:asciiTheme="majorHAnsi" w:eastAsia="Times New Roman" w:hAnsiTheme="majorHAnsi" w:cs="Calibri"/>
          <w:color w:val="000000" w:themeColor="text1"/>
        </w:rPr>
        <w:t>ol</w:t>
      </w:r>
      <w:r w:rsidR="000E20A6" w:rsidRPr="0054361F">
        <w:rPr>
          <w:rFonts w:asciiTheme="majorHAnsi" w:eastAsia="Times New Roman" w:hAnsiTheme="majorHAnsi" w:cs="Calibri"/>
          <w:color w:val="000000" w:themeColor="text1"/>
        </w:rPr>
        <w:t>malıdır.</w:t>
      </w:r>
    </w:p>
    <w:p w14:paraId="4004C2F1" w14:textId="77777777" w:rsidR="000E20A6" w:rsidRPr="00C8770B" w:rsidRDefault="000E20A6" w:rsidP="002223B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eastAsia="Times New Roman" w:hAnsiTheme="majorHAnsi" w:cs="Calibri"/>
        </w:rPr>
        <w:t xml:space="preserve">Kamera </w:t>
      </w:r>
      <w:r w:rsidR="005C5202" w:rsidRPr="00C8770B">
        <w:rPr>
          <w:rFonts w:asciiTheme="majorHAnsi" w:eastAsia="Times New Roman" w:hAnsiTheme="majorHAnsi" w:cs="Calibri"/>
        </w:rPr>
        <w:t>değiştirilebilir bit değerine sahip olmalı, 32kbps</w:t>
      </w:r>
      <w:r w:rsidR="005C5202" w:rsidRPr="00C8770B">
        <w:rPr>
          <w:rFonts w:asciiTheme="majorHAnsi" w:eastAsia="Times New Roman" w:hAnsiTheme="majorHAnsi" w:cs="Calibri"/>
          <w:shd w:val="clear" w:color="auto" w:fill="FFFFFF"/>
        </w:rPr>
        <w:t>~16mbps değerleri arasında ayarlanabilmelidir.</w:t>
      </w:r>
    </w:p>
    <w:p w14:paraId="11B76B79" w14:textId="77777777" w:rsidR="005C5202" w:rsidRPr="00C8770B" w:rsidRDefault="005C5202" w:rsidP="002223B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</w:rPr>
        <w:t xml:space="preserve">Kamera, özel hayatın gizliliğini esas alan </w:t>
      </w:r>
      <w:r w:rsidR="00A12580" w:rsidRPr="00C8770B">
        <w:rPr>
          <w:rFonts w:asciiTheme="majorHAnsi" w:hAnsiTheme="majorHAnsi" w:cstheme="minorHAnsi"/>
        </w:rPr>
        <w:t>gizlilik maskesi</w:t>
      </w:r>
      <w:r w:rsidRPr="00C8770B">
        <w:rPr>
          <w:rFonts w:asciiTheme="majorHAnsi" w:hAnsiTheme="majorHAnsi" w:cstheme="minorHAnsi"/>
        </w:rPr>
        <w:t xml:space="preserve"> özelliğini bulundurmalı, minimum 4 bölge seçilebilmelidir.</w:t>
      </w:r>
    </w:p>
    <w:p w14:paraId="44A2C537" w14:textId="77777777" w:rsidR="0088546A" w:rsidRPr="00C8770B" w:rsidRDefault="0088546A" w:rsidP="002223B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</w:rPr>
        <w:t xml:space="preserve">Kamerada hareketli nesnelerin </w:t>
      </w:r>
      <w:r w:rsidR="004D5DF9" w:rsidRPr="00C8770B">
        <w:rPr>
          <w:rFonts w:asciiTheme="majorHAnsi" w:hAnsiTheme="majorHAnsi" w:cstheme="minorHAnsi"/>
        </w:rPr>
        <w:t xml:space="preserve">algılanması </w:t>
      </w:r>
      <w:r w:rsidR="004C69DB" w:rsidRPr="00C8770B">
        <w:rPr>
          <w:rFonts w:asciiTheme="majorHAnsi" w:hAnsiTheme="majorHAnsi" w:cstheme="minorHAnsi"/>
        </w:rPr>
        <w:t>amaçlı 4</w:t>
      </w:r>
      <w:r w:rsidR="00F50E4F" w:rsidRPr="00C8770B">
        <w:rPr>
          <w:rFonts w:asciiTheme="majorHAnsi" w:hAnsiTheme="majorHAnsi" w:cstheme="minorHAnsi"/>
        </w:rPr>
        <w:t xml:space="preserve"> bölgeli hareket algılama özelliği bulunmalıdır.</w:t>
      </w:r>
    </w:p>
    <w:p w14:paraId="3374BB07" w14:textId="42268949" w:rsidR="00F50E4F" w:rsidRPr="00C8770B" w:rsidRDefault="00F50E4F" w:rsidP="002223B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</w:rPr>
        <w:t xml:space="preserve">Kamerada ROI (Region of Interest) özelliği olmalı, </w:t>
      </w:r>
      <w:r w:rsidR="0054361F">
        <w:rPr>
          <w:rFonts w:asciiTheme="majorHAnsi" w:hAnsiTheme="majorHAnsi" w:cstheme="minorHAnsi"/>
        </w:rPr>
        <w:t xml:space="preserve">görüntüde belirtilen bölgenin </w:t>
      </w:r>
      <w:r w:rsidRPr="00C8770B">
        <w:rPr>
          <w:rFonts w:asciiTheme="majorHAnsi" w:hAnsiTheme="majorHAnsi" w:cstheme="minorHAnsi"/>
        </w:rPr>
        <w:t>kalitesi değiştirilebilmelidir.</w:t>
      </w:r>
    </w:p>
    <w:p w14:paraId="2037D289" w14:textId="77777777" w:rsidR="00F50E4F" w:rsidRPr="00C8770B" w:rsidRDefault="00F50E4F" w:rsidP="002223B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eastAsia="Times New Roman" w:hAnsiTheme="majorHAnsi" w:cs="Calibri"/>
        </w:rPr>
        <w:t>Kamera, 3 boyutlu görüntülerde dijital gürültü azaltıcı (3D Noise Reduction) özelliği b</w:t>
      </w:r>
      <w:r w:rsidRPr="00C8770B">
        <w:rPr>
          <w:rFonts w:asciiTheme="majorHAnsi" w:hAnsiTheme="majorHAnsi" w:cs="Calibri"/>
        </w:rPr>
        <w:t>ulunmalı ve</w:t>
      </w:r>
      <w:r w:rsidRPr="00C8770B">
        <w:rPr>
          <w:rFonts w:asciiTheme="majorHAnsi" w:eastAsia="Times New Roman" w:hAnsiTheme="majorHAnsi" w:cs="Calibri"/>
        </w:rPr>
        <w:t xml:space="preserve"> yoğunluğu ayarlanabilmelidir.</w:t>
      </w:r>
    </w:p>
    <w:p w14:paraId="1894A731" w14:textId="77777777" w:rsidR="00F50E4F" w:rsidRPr="007D5770" w:rsidRDefault="00F50E4F" w:rsidP="002223B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eastAsia="Times New Roman" w:hAnsiTheme="majorHAnsi" w:cs="Calibri"/>
        </w:rPr>
        <w:t>Kamerada sisli</w:t>
      </w:r>
      <w:r w:rsidR="00760F91" w:rsidRPr="00C8770B">
        <w:rPr>
          <w:rFonts w:asciiTheme="majorHAnsi" w:eastAsia="Times New Roman" w:hAnsiTheme="majorHAnsi" w:cs="Calibri"/>
        </w:rPr>
        <w:t xml:space="preserve">-puslu sahneleri </w:t>
      </w:r>
      <w:r w:rsidRPr="00C8770B">
        <w:rPr>
          <w:rFonts w:asciiTheme="majorHAnsi" w:eastAsia="Times New Roman" w:hAnsiTheme="majorHAnsi" w:cs="Calibri"/>
        </w:rPr>
        <w:t>netleştirmek amaçlı anti-sis (Defog) özelliği bulunmalıdır.</w:t>
      </w:r>
    </w:p>
    <w:p w14:paraId="19DEB8FA" w14:textId="77777777" w:rsidR="007D5770" w:rsidRPr="007D5770" w:rsidRDefault="007D5770" w:rsidP="002223B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>
        <w:rPr>
          <w:rFonts w:asciiTheme="majorHAnsi" w:eastAsia="Times New Roman" w:hAnsiTheme="majorHAnsi" w:cs="Calibri"/>
        </w:rPr>
        <w:t>Kamerada dijital imaj sabitleme (EIS) özelliği bulunmalıdır. Bu sayede görüntü üzerinde oluşan titreşimleri minimum seviye indirmelidir.</w:t>
      </w:r>
    </w:p>
    <w:p w14:paraId="106B0ED0" w14:textId="77777777" w:rsidR="001F33E8" w:rsidRPr="00C8770B" w:rsidRDefault="001F33E8" w:rsidP="002223B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  <w:color w:val="000000"/>
        </w:rPr>
        <w:t>Kamera amaca uygun kullanılabilmesi için farklı açılarda (90°-180°-270°) menü içeriğinden döndürülebilmelidir.</w:t>
      </w:r>
    </w:p>
    <w:p w14:paraId="7623F9AE" w14:textId="759A1A8D" w:rsidR="007D5770" w:rsidRPr="00C8770B" w:rsidRDefault="007D5770" w:rsidP="002223B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</w:rPr>
        <w:t>Kamera</w:t>
      </w:r>
      <w:r w:rsidRPr="00C8770B">
        <w:rPr>
          <w:rFonts w:asciiTheme="majorHAnsi" w:hAnsiTheme="majorHAnsi" w:cstheme="minorHAnsi"/>
        </w:rPr>
        <w:t xml:space="preserve"> TCP/IP, UDP, HTTP, DHCP, DNS/DD</w:t>
      </w:r>
      <w:r>
        <w:rPr>
          <w:rFonts w:asciiTheme="majorHAnsi" w:hAnsiTheme="majorHAnsi" w:cstheme="minorHAnsi"/>
        </w:rPr>
        <w:t>NS, RTP/RTCP, RTSP, PPPoE, FTP, u</w:t>
      </w:r>
      <w:r w:rsidRPr="00C8770B">
        <w:rPr>
          <w:rFonts w:asciiTheme="majorHAnsi" w:hAnsiTheme="majorHAnsi" w:cstheme="minorHAnsi"/>
        </w:rPr>
        <w:t>PnP, 802.1x, NAT, QoS,</w:t>
      </w:r>
      <w:r w:rsidR="00F01679">
        <w:rPr>
          <w:rFonts w:asciiTheme="majorHAnsi" w:hAnsiTheme="majorHAnsi" w:cstheme="minorHAnsi"/>
        </w:rPr>
        <w:t xml:space="preserve"> VSIP,</w:t>
      </w:r>
      <w:r w:rsidRPr="00C8770B">
        <w:rPr>
          <w:rFonts w:asciiTheme="majorHAnsi" w:hAnsiTheme="majorHAnsi" w:cstheme="minorHAnsi"/>
        </w:rPr>
        <w:t xml:space="preserve"> SMTP, IPv4, IPv6</w:t>
      </w:r>
      <w:r w:rsidR="00F01679">
        <w:rPr>
          <w:rFonts w:asciiTheme="majorHAnsi" w:hAnsiTheme="majorHAnsi" w:cstheme="minorHAnsi"/>
        </w:rPr>
        <w:t xml:space="preserve">, </w:t>
      </w:r>
      <w:r>
        <w:rPr>
          <w:rFonts w:asciiTheme="majorHAnsi" w:hAnsiTheme="majorHAnsi" w:cstheme="minorHAnsi"/>
        </w:rPr>
        <w:t xml:space="preserve">Multicast </w:t>
      </w:r>
      <w:r w:rsidRPr="00C8770B">
        <w:rPr>
          <w:rFonts w:asciiTheme="majorHAnsi" w:hAnsiTheme="majorHAnsi" w:cstheme="minorHAnsi"/>
        </w:rPr>
        <w:t>ve ONVIF protokolleri</w:t>
      </w:r>
      <w:r>
        <w:rPr>
          <w:rFonts w:asciiTheme="majorHAnsi" w:hAnsiTheme="majorHAnsi" w:cstheme="minorHAnsi"/>
        </w:rPr>
        <w:t>ni</w:t>
      </w:r>
      <w:r w:rsidRPr="00C8770B">
        <w:rPr>
          <w:rFonts w:asciiTheme="majorHAnsi" w:hAnsiTheme="majorHAnsi" w:cstheme="minorHAnsi"/>
        </w:rPr>
        <w:t xml:space="preserve"> desteklemelidir.</w:t>
      </w:r>
    </w:p>
    <w:p w14:paraId="5D2E8A49" w14:textId="77777777" w:rsidR="00BE0988" w:rsidRPr="008C644A" w:rsidRDefault="00BE0988" w:rsidP="002223B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</w:rPr>
        <w:t>Kameranın kullanıcı ara</w:t>
      </w:r>
      <w:r w:rsidR="007D5770">
        <w:rPr>
          <w:rFonts w:asciiTheme="majorHAnsi" w:hAnsiTheme="majorHAnsi" w:cstheme="minorHAnsi"/>
        </w:rPr>
        <w:t xml:space="preserve"> </w:t>
      </w:r>
      <w:r w:rsidRPr="00C8770B">
        <w:rPr>
          <w:rFonts w:asciiTheme="majorHAnsi" w:hAnsiTheme="majorHAnsi" w:cstheme="minorHAnsi"/>
        </w:rPr>
        <w:t>yüzüne giriş için Internet Explorer, Google Chrome ve Mozilla Firefox tarayıcılarından giriş yapılabilmelidir.</w:t>
      </w:r>
    </w:p>
    <w:p w14:paraId="5D7BF8F2" w14:textId="77777777" w:rsidR="008C644A" w:rsidRPr="00C8770B" w:rsidRDefault="008C644A" w:rsidP="002223B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</w:rPr>
        <w:t>Kamera dış ortamdaki nem ve buhardan etkilenmeyecek cam korumaya sahip olmalıdır.</w:t>
      </w:r>
    </w:p>
    <w:p w14:paraId="780A415D" w14:textId="77777777" w:rsidR="00AF76C9" w:rsidRPr="00C8770B" w:rsidRDefault="00AF76C9" w:rsidP="002223B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  <w:color w:val="000000"/>
        </w:rPr>
        <w:t xml:space="preserve">Kamerada </w:t>
      </w:r>
      <w:r w:rsidR="00B7198A">
        <w:rPr>
          <w:rFonts w:asciiTheme="majorHAnsi" w:hAnsiTheme="majorHAnsi" w:cstheme="minorHAnsi"/>
          <w:color w:val="000000"/>
        </w:rPr>
        <w:t>10</w:t>
      </w:r>
      <w:r w:rsidRPr="00C8770B">
        <w:rPr>
          <w:rFonts w:asciiTheme="majorHAnsi" w:hAnsiTheme="majorHAnsi" w:cstheme="minorHAnsi"/>
          <w:color w:val="000000"/>
        </w:rPr>
        <w:t xml:space="preserve"> (</w:t>
      </w:r>
      <w:r w:rsidR="00B7198A">
        <w:rPr>
          <w:rFonts w:asciiTheme="majorHAnsi" w:hAnsiTheme="majorHAnsi" w:cstheme="minorHAnsi"/>
          <w:color w:val="000000"/>
        </w:rPr>
        <w:t>on</w:t>
      </w:r>
      <w:r w:rsidRPr="00C8770B">
        <w:rPr>
          <w:rFonts w:asciiTheme="majorHAnsi" w:hAnsiTheme="majorHAnsi" w:cstheme="minorHAnsi"/>
          <w:color w:val="000000"/>
        </w:rPr>
        <w:t xml:space="preserve">) </w:t>
      </w:r>
      <w:r w:rsidR="00B7198A">
        <w:rPr>
          <w:rFonts w:asciiTheme="majorHAnsi" w:hAnsiTheme="majorHAnsi" w:cstheme="minorHAnsi"/>
          <w:color w:val="000000"/>
        </w:rPr>
        <w:t xml:space="preserve">adet </w:t>
      </w:r>
      <w:r w:rsidRPr="00C8770B">
        <w:rPr>
          <w:rFonts w:asciiTheme="majorHAnsi" w:hAnsiTheme="majorHAnsi" w:cstheme="minorHAnsi"/>
          <w:color w:val="000000"/>
        </w:rPr>
        <w:t>kullanıcı desteği olmalıdır.</w:t>
      </w:r>
    </w:p>
    <w:p w14:paraId="3C7A8ABD" w14:textId="77777777" w:rsidR="005079F9" w:rsidRPr="00C8770B" w:rsidRDefault="007D5770" w:rsidP="002223B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>Kamera</w:t>
      </w:r>
      <w:r w:rsidR="005079F9" w:rsidRPr="00C8770B">
        <w:rPr>
          <w:rFonts w:asciiTheme="majorHAnsi" w:hAnsiTheme="majorHAnsi" w:cstheme="minorHAnsi"/>
          <w:color w:val="000000"/>
        </w:rPr>
        <w:t xml:space="preserve">nın </w:t>
      </w:r>
      <w:r w:rsidR="005079F9" w:rsidRPr="00C8770B">
        <w:rPr>
          <w:rFonts w:asciiTheme="majorHAnsi" w:hAnsiTheme="majorHAnsi" w:cstheme="minorHAnsi"/>
        </w:rPr>
        <w:t>desteklediği uygulama altyapısı SDK</w:t>
      </w:r>
      <w:r w:rsidR="002E10F7" w:rsidRPr="00C8770B">
        <w:rPr>
          <w:rFonts w:asciiTheme="majorHAnsi" w:hAnsiTheme="majorHAnsi" w:cstheme="minorHAnsi"/>
        </w:rPr>
        <w:t xml:space="preserve"> </w:t>
      </w:r>
      <w:r w:rsidR="005079F9" w:rsidRPr="00C8770B">
        <w:rPr>
          <w:rFonts w:asciiTheme="majorHAnsi" w:hAnsiTheme="majorHAnsi" w:cstheme="minorHAnsi"/>
        </w:rPr>
        <w:t>/</w:t>
      </w:r>
      <w:r w:rsidR="002E10F7" w:rsidRPr="00C8770B">
        <w:rPr>
          <w:rFonts w:asciiTheme="majorHAnsi" w:hAnsiTheme="majorHAnsi" w:cstheme="minorHAnsi"/>
        </w:rPr>
        <w:t xml:space="preserve"> </w:t>
      </w:r>
      <w:r w:rsidR="005079F9" w:rsidRPr="00C8770B">
        <w:rPr>
          <w:rFonts w:asciiTheme="majorHAnsi" w:hAnsiTheme="majorHAnsi" w:cstheme="minorHAnsi"/>
        </w:rPr>
        <w:t>ONVIF</w:t>
      </w:r>
      <w:r w:rsidR="002E10F7" w:rsidRPr="00C8770B">
        <w:rPr>
          <w:rFonts w:asciiTheme="majorHAnsi" w:hAnsiTheme="majorHAnsi" w:cstheme="minorHAnsi"/>
        </w:rPr>
        <w:t xml:space="preserve">-Profile S </w:t>
      </w:r>
      <w:r w:rsidR="005079F9" w:rsidRPr="00C8770B">
        <w:rPr>
          <w:rFonts w:asciiTheme="majorHAnsi" w:hAnsiTheme="majorHAnsi" w:cstheme="minorHAnsi"/>
        </w:rPr>
        <w:t>/</w:t>
      </w:r>
      <w:r w:rsidR="002E10F7" w:rsidRPr="00C8770B">
        <w:rPr>
          <w:rFonts w:asciiTheme="majorHAnsi" w:hAnsiTheme="majorHAnsi" w:cstheme="minorHAnsi"/>
        </w:rPr>
        <w:t xml:space="preserve"> ONVIF Profile-G /</w:t>
      </w:r>
      <w:r w:rsidR="00BE0988" w:rsidRPr="00C8770B">
        <w:rPr>
          <w:rFonts w:asciiTheme="majorHAnsi" w:hAnsiTheme="majorHAnsi" w:cstheme="minorHAnsi"/>
        </w:rPr>
        <w:t>GB-T28181-2011/</w:t>
      </w:r>
      <w:r w:rsidR="002E10F7" w:rsidRPr="00C8770B">
        <w:rPr>
          <w:rFonts w:asciiTheme="majorHAnsi" w:hAnsiTheme="majorHAnsi" w:cstheme="minorHAnsi"/>
        </w:rPr>
        <w:t xml:space="preserve"> </w:t>
      </w:r>
      <w:r w:rsidR="005079F9" w:rsidRPr="00C8770B">
        <w:rPr>
          <w:rFonts w:asciiTheme="majorHAnsi" w:hAnsiTheme="majorHAnsi" w:cstheme="minorHAnsi"/>
        </w:rPr>
        <w:t>API</w:t>
      </w:r>
      <w:r w:rsidR="002E10F7" w:rsidRPr="00C8770B">
        <w:rPr>
          <w:rFonts w:asciiTheme="majorHAnsi" w:hAnsiTheme="majorHAnsi" w:cstheme="minorHAnsi"/>
        </w:rPr>
        <w:t xml:space="preserve"> </w:t>
      </w:r>
      <w:r w:rsidR="005079F9" w:rsidRPr="00C8770B">
        <w:rPr>
          <w:rFonts w:asciiTheme="majorHAnsi" w:hAnsiTheme="majorHAnsi" w:cstheme="minorHAnsi"/>
        </w:rPr>
        <w:t>/</w:t>
      </w:r>
      <w:r w:rsidR="002E10F7" w:rsidRPr="00C8770B">
        <w:rPr>
          <w:rFonts w:asciiTheme="majorHAnsi" w:hAnsiTheme="majorHAnsi" w:cstheme="minorHAnsi"/>
        </w:rPr>
        <w:t xml:space="preserve"> </w:t>
      </w:r>
      <w:r w:rsidR="005079F9" w:rsidRPr="00C8770B">
        <w:rPr>
          <w:rFonts w:asciiTheme="majorHAnsi" w:hAnsiTheme="majorHAnsi" w:cstheme="minorHAnsi"/>
        </w:rPr>
        <w:t>CGI desteği sağlayabilir olmalıdır.</w:t>
      </w:r>
    </w:p>
    <w:p w14:paraId="44295B89" w14:textId="77777777" w:rsidR="005079F9" w:rsidRPr="00C8770B" w:rsidRDefault="005079F9" w:rsidP="002223B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  <w:color w:val="000000"/>
        </w:rPr>
        <w:t xml:space="preserve">Kamera, 128 </w:t>
      </w:r>
      <w:r w:rsidR="00B7198A">
        <w:rPr>
          <w:rFonts w:asciiTheme="majorHAnsi" w:hAnsiTheme="majorHAnsi" w:cstheme="minorHAnsi"/>
          <w:color w:val="000000"/>
        </w:rPr>
        <w:t xml:space="preserve">(yüzyirmisekiz) </w:t>
      </w:r>
      <w:r w:rsidRPr="00C8770B">
        <w:rPr>
          <w:rFonts w:asciiTheme="majorHAnsi" w:hAnsiTheme="majorHAnsi" w:cstheme="minorHAnsi"/>
          <w:color w:val="000000"/>
        </w:rPr>
        <w:t>GB</w:t>
      </w:r>
      <w:r w:rsidR="002223B0">
        <w:rPr>
          <w:rFonts w:asciiTheme="majorHAnsi" w:hAnsiTheme="majorHAnsi" w:cstheme="minorHAnsi"/>
          <w:color w:val="000000"/>
        </w:rPr>
        <w:t xml:space="preserve"> (gigabayt)</w:t>
      </w:r>
      <w:r w:rsidRPr="00C8770B">
        <w:rPr>
          <w:rFonts w:asciiTheme="majorHAnsi" w:hAnsiTheme="majorHAnsi" w:cstheme="minorHAnsi"/>
          <w:color w:val="000000"/>
        </w:rPr>
        <w:t xml:space="preserve"> </w:t>
      </w:r>
      <w:r w:rsidR="002223B0">
        <w:rPr>
          <w:rFonts w:asciiTheme="majorHAnsi" w:hAnsiTheme="majorHAnsi" w:cstheme="minorHAnsi"/>
          <w:color w:val="000000"/>
        </w:rPr>
        <w:t xml:space="preserve">mikro SD </w:t>
      </w:r>
      <w:r w:rsidRPr="00C8770B">
        <w:rPr>
          <w:rFonts w:asciiTheme="majorHAnsi" w:hAnsiTheme="majorHAnsi" w:cstheme="minorHAnsi"/>
          <w:color w:val="000000"/>
        </w:rPr>
        <w:t>kart desteğine sa</w:t>
      </w:r>
      <w:r w:rsidR="007C4760" w:rsidRPr="00C8770B">
        <w:rPr>
          <w:rFonts w:asciiTheme="majorHAnsi" w:hAnsiTheme="majorHAnsi" w:cstheme="minorHAnsi"/>
          <w:color w:val="000000"/>
        </w:rPr>
        <w:t>hip olmalı, herhangi bir ağ</w:t>
      </w:r>
      <w:r w:rsidRPr="00C8770B">
        <w:rPr>
          <w:rFonts w:asciiTheme="majorHAnsi" w:hAnsiTheme="majorHAnsi" w:cstheme="minorHAnsi"/>
          <w:color w:val="000000"/>
        </w:rPr>
        <w:t xml:space="preserve"> kesintisi durumunda kamera kayıtları bu kart üzerine kaydetmeli ve </w:t>
      </w:r>
      <w:r w:rsidR="007C4760" w:rsidRPr="00C8770B">
        <w:rPr>
          <w:rFonts w:asciiTheme="majorHAnsi" w:hAnsiTheme="majorHAnsi" w:cstheme="minorHAnsi"/>
          <w:color w:val="000000"/>
        </w:rPr>
        <w:t>ağdaki</w:t>
      </w:r>
      <w:r w:rsidRPr="00C8770B">
        <w:rPr>
          <w:rFonts w:asciiTheme="majorHAnsi" w:hAnsiTheme="majorHAnsi" w:cstheme="minorHAnsi"/>
          <w:color w:val="000000"/>
        </w:rPr>
        <w:t xml:space="preserve"> olası arıza giderildiğinde kayıtlar kaldığı yerden kayıt sunucusuna transfer edilmelidir.</w:t>
      </w:r>
    </w:p>
    <w:p w14:paraId="01A97FAC" w14:textId="77777777" w:rsidR="00782159" w:rsidRPr="00C8770B" w:rsidRDefault="00782159" w:rsidP="002223B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  <w:color w:val="000000"/>
        </w:rPr>
        <w:t xml:space="preserve">Kamera, </w:t>
      </w:r>
      <w:r w:rsidR="00ED693E" w:rsidRPr="00C8770B">
        <w:rPr>
          <w:rFonts w:asciiTheme="majorHAnsi" w:hAnsiTheme="majorHAnsi" w:cstheme="minorHAnsi"/>
          <w:color w:val="000000"/>
        </w:rPr>
        <w:t xml:space="preserve">izleme ve </w:t>
      </w:r>
      <w:r w:rsidRPr="00C8770B">
        <w:rPr>
          <w:rFonts w:asciiTheme="majorHAnsi" w:hAnsiTheme="majorHAnsi" w:cstheme="minorHAnsi"/>
          <w:color w:val="000000"/>
        </w:rPr>
        <w:t>güvenlik seviyesinin tam olarak sağlanması amacı ile</w:t>
      </w:r>
      <w:r w:rsidR="00C8770B" w:rsidRPr="00C8770B">
        <w:rPr>
          <w:rFonts w:asciiTheme="majorHAnsi" w:hAnsiTheme="majorHAnsi" w:cstheme="minorHAnsi"/>
          <w:color w:val="000000"/>
        </w:rPr>
        <w:t xml:space="preserve"> </w:t>
      </w:r>
      <w:r w:rsidR="00FF4699">
        <w:rPr>
          <w:rFonts w:asciiTheme="majorHAnsi" w:hAnsiTheme="majorHAnsi" w:cstheme="minorHAnsi"/>
          <w:color w:val="000000"/>
        </w:rPr>
        <w:t xml:space="preserve">hareket algılama, </w:t>
      </w:r>
      <w:r w:rsidRPr="00C8770B">
        <w:rPr>
          <w:rFonts w:asciiTheme="majorHAnsi" w:hAnsiTheme="majorHAnsi" w:cstheme="minorHAnsi"/>
          <w:color w:val="000000"/>
        </w:rPr>
        <w:t>gö</w:t>
      </w:r>
      <w:r w:rsidR="005C08D0">
        <w:rPr>
          <w:rFonts w:asciiTheme="majorHAnsi" w:hAnsiTheme="majorHAnsi" w:cstheme="minorHAnsi"/>
          <w:color w:val="000000"/>
        </w:rPr>
        <w:t>rüntü engelleme, sanal çit</w:t>
      </w:r>
      <w:r w:rsidRPr="00C8770B">
        <w:rPr>
          <w:rFonts w:asciiTheme="majorHAnsi" w:hAnsiTheme="majorHAnsi" w:cstheme="minorHAnsi"/>
          <w:color w:val="000000"/>
        </w:rPr>
        <w:t xml:space="preserve"> ihlali, </w:t>
      </w:r>
      <w:r w:rsidR="005C08D0">
        <w:rPr>
          <w:rFonts w:asciiTheme="majorHAnsi" w:hAnsiTheme="majorHAnsi" w:cstheme="minorHAnsi"/>
          <w:color w:val="000000"/>
        </w:rPr>
        <w:t>giriş ihlali</w:t>
      </w:r>
      <w:r w:rsidR="00BE0988" w:rsidRPr="00C8770B">
        <w:rPr>
          <w:rFonts w:asciiTheme="majorHAnsi" w:hAnsiTheme="majorHAnsi" w:cstheme="minorHAnsi"/>
          <w:color w:val="000000"/>
        </w:rPr>
        <w:t xml:space="preserve">, </w:t>
      </w:r>
      <w:r w:rsidR="005C08D0">
        <w:rPr>
          <w:rFonts w:asciiTheme="majorHAnsi" w:hAnsiTheme="majorHAnsi" w:cstheme="minorHAnsi"/>
          <w:color w:val="000000"/>
        </w:rPr>
        <w:t xml:space="preserve">çıkış ihlali ve </w:t>
      </w:r>
      <w:r w:rsidRPr="00C8770B">
        <w:rPr>
          <w:rFonts w:asciiTheme="majorHAnsi" w:hAnsiTheme="majorHAnsi" w:cstheme="minorHAnsi"/>
          <w:color w:val="000000"/>
        </w:rPr>
        <w:t>durumlarını algılayabilen</w:t>
      </w:r>
      <w:r w:rsidR="00B7198A">
        <w:rPr>
          <w:rFonts w:asciiTheme="majorHAnsi" w:hAnsiTheme="majorHAnsi" w:cstheme="minorHAnsi"/>
          <w:color w:val="000000"/>
        </w:rPr>
        <w:t xml:space="preserve"> </w:t>
      </w:r>
      <w:r w:rsidRPr="00C8770B">
        <w:rPr>
          <w:rFonts w:asciiTheme="majorHAnsi" w:hAnsiTheme="majorHAnsi" w:cstheme="minorHAnsi"/>
          <w:color w:val="000000"/>
        </w:rPr>
        <w:t xml:space="preserve">akıllı video </w:t>
      </w:r>
      <w:r w:rsidR="00ED693E" w:rsidRPr="00C8770B">
        <w:rPr>
          <w:rFonts w:asciiTheme="majorHAnsi" w:hAnsiTheme="majorHAnsi" w:cstheme="minorHAnsi"/>
          <w:color w:val="000000"/>
        </w:rPr>
        <w:t>fonksiyonlarını</w:t>
      </w:r>
      <w:r w:rsidRPr="00C8770B">
        <w:rPr>
          <w:rFonts w:asciiTheme="majorHAnsi" w:hAnsiTheme="majorHAnsi" w:cstheme="minorHAnsi"/>
          <w:color w:val="000000"/>
        </w:rPr>
        <w:t xml:space="preserve"> içermelidir.</w:t>
      </w:r>
      <w:r w:rsidR="00ED693E" w:rsidRPr="00C8770B">
        <w:rPr>
          <w:rFonts w:asciiTheme="majorHAnsi" w:hAnsiTheme="majorHAnsi" w:cstheme="minorHAnsi"/>
          <w:color w:val="000000"/>
        </w:rPr>
        <w:t xml:space="preserve"> </w:t>
      </w:r>
    </w:p>
    <w:p w14:paraId="5E93A859" w14:textId="77777777" w:rsidR="002223B0" w:rsidRPr="00E51B5C" w:rsidRDefault="002223B0" w:rsidP="002223B0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</w:rPr>
      </w:pPr>
      <w:r w:rsidRPr="00E51B5C">
        <w:rPr>
          <w:rFonts w:asciiTheme="majorHAnsi" w:hAnsiTheme="majorHAnsi" w:cstheme="minorHAnsi"/>
        </w:rPr>
        <w:lastRenderedPageBreak/>
        <w:t>Kame</w:t>
      </w:r>
      <w:r>
        <w:rPr>
          <w:rFonts w:asciiTheme="majorHAnsi" w:hAnsiTheme="majorHAnsi" w:cstheme="minorHAnsi"/>
        </w:rPr>
        <w:t xml:space="preserve">ra ilgili alarm durumlarında mikro SD </w:t>
      </w:r>
      <w:r w:rsidRPr="00E51B5C">
        <w:rPr>
          <w:rFonts w:asciiTheme="majorHAnsi" w:hAnsiTheme="majorHAnsi" w:cstheme="minorHAnsi"/>
        </w:rPr>
        <w:t xml:space="preserve">kart veya kayıt sunucusuna alarm raporlaması yapmalı, </w:t>
      </w:r>
      <w:r>
        <w:rPr>
          <w:rFonts w:asciiTheme="majorHAnsi" w:hAnsiTheme="majorHAnsi" w:cstheme="minorHAnsi"/>
        </w:rPr>
        <w:t>mikro SD kart üzerinde kayıt yaptığı fotoğrafı, kurgulanan alarm senaryosuna göre belirtilen e-posta adreslerine</w:t>
      </w:r>
      <w:r w:rsidRPr="00E51B5C">
        <w:rPr>
          <w:rFonts w:asciiTheme="majorHAnsi" w:hAnsiTheme="majorHAnsi" w:cstheme="minorHAnsi"/>
        </w:rPr>
        <w:t xml:space="preserve"> gönderebilmeli</w:t>
      </w:r>
      <w:r>
        <w:rPr>
          <w:rFonts w:asciiTheme="majorHAnsi" w:hAnsiTheme="majorHAnsi" w:cstheme="minorHAnsi"/>
        </w:rPr>
        <w:t>dir.</w:t>
      </w:r>
    </w:p>
    <w:p w14:paraId="61AE4762" w14:textId="1679404E" w:rsidR="00141A01" w:rsidRDefault="00141A01" w:rsidP="002223B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  <w:color w:val="000000"/>
        </w:rPr>
        <w:t xml:space="preserve">Kamera üzerinde </w:t>
      </w:r>
      <w:r w:rsidR="00B7198A">
        <w:rPr>
          <w:rFonts w:asciiTheme="majorHAnsi" w:hAnsiTheme="majorHAnsi" w:cstheme="minorHAnsi"/>
          <w:color w:val="000000"/>
        </w:rPr>
        <w:t>1</w:t>
      </w:r>
      <w:r w:rsidRPr="00C8770B">
        <w:rPr>
          <w:rFonts w:asciiTheme="majorHAnsi" w:hAnsiTheme="majorHAnsi" w:cstheme="minorHAnsi"/>
          <w:color w:val="000000"/>
        </w:rPr>
        <w:t xml:space="preserve"> (</w:t>
      </w:r>
      <w:r w:rsidR="00B7198A">
        <w:rPr>
          <w:rFonts w:asciiTheme="majorHAnsi" w:hAnsiTheme="majorHAnsi" w:cstheme="minorHAnsi"/>
          <w:color w:val="000000"/>
        </w:rPr>
        <w:t>bir</w:t>
      </w:r>
      <w:r w:rsidRPr="00C8770B">
        <w:rPr>
          <w:rFonts w:asciiTheme="majorHAnsi" w:hAnsiTheme="majorHAnsi" w:cstheme="minorHAnsi"/>
          <w:color w:val="000000"/>
        </w:rPr>
        <w:t>) adet RJ-45 10/100 BaseTx ethernet soketi,</w:t>
      </w:r>
      <w:r w:rsidR="005079F9" w:rsidRPr="00C8770B">
        <w:rPr>
          <w:rFonts w:asciiTheme="majorHAnsi" w:hAnsiTheme="majorHAnsi" w:cstheme="minorHAnsi"/>
          <w:color w:val="000000"/>
        </w:rPr>
        <w:t xml:space="preserve"> </w:t>
      </w:r>
      <w:r w:rsidRPr="00C8770B">
        <w:rPr>
          <w:rFonts w:asciiTheme="majorHAnsi" w:hAnsiTheme="majorHAnsi" w:cstheme="minorHAnsi"/>
          <w:color w:val="000000"/>
        </w:rPr>
        <w:t xml:space="preserve">12V giriş jakı olmalı ve kamera </w:t>
      </w:r>
      <w:r w:rsidRPr="00C8770B">
        <w:rPr>
          <w:rFonts w:asciiTheme="majorHAnsi" w:hAnsiTheme="majorHAnsi" w:cstheme="minorHAnsi"/>
        </w:rPr>
        <w:t>POE</w:t>
      </w:r>
      <w:r w:rsidR="00577877" w:rsidRPr="00C8770B">
        <w:rPr>
          <w:rFonts w:asciiTheme="majorHAnsi" w:hAnsiTheme="majorHAnsi" w:cstheme="minorHAnsi"/>
          <w:color w:val="000000"/>
        </w:rPr>
        <w:t xml:space="preserve">(Power Over Ethernet) </w:t>
      </w:r>
      <w:r w:rsidR="00577877" w:rsidRPr="00C8770B">
        <w:rPr>
          <w:rFonts w:asciiTheme="majorHAnsi" w:hAnsiTheme="majorHAnsi" w:cstheme="minorHAnsi"/>
        </w:rPr>
        <w:t xml:space="preserve"> </w:t>
      </w:r>
      <w:r w:rsidR="005C08D0">
        <w:rPr>
          <w:rFonts w:asciiTheme="majorHAnsi" w:hAnsiTheme="majorHAnsi" w:cstheme="minorHAnsi"/>
        </w:rPr>
        <w:t xml:space="preserve">desteklemeli ve PoE ile 12V DC aynı anda yedekli olarak </w:t>
      </w:r>
      <w:r w:rsidRPr="00C8770B">
        <w:rPr>
          <w:rFonts w:asciiTheme="majorHAnsi" w:hAnsiTheme="majorHAnsi" w:cstheme="minorHAnsi"/>
          <w:color w:val="000000"/>
        </w:rPr>
        <w:t>çalışabilmelidir.</w:t>
      </w:r>
    </w:p>
    <w:p w14:paraId="44A4B51F" w14:textId="37E1318D" w:rsidR="00AA1D6E" w:rsidRPr="00C8770B" w:rsidRDefault="00AA1D6E" w:rsidP="002223B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>Kamera, montaj ayağıyla tümleşik yapıda olmalıdır.</w:t>
      </w:r>
    </w:p>
    <w:p w14:paraId="75F552DD" w14:textId="77777777" w:rsidR="00DA7CE7" w:rsidRPr="00C8770B" w:rsidRDefault="008C339A" w:rsidP="002223B0">
      <w:pPr>
        <w:pStyle w:val="ListeParagraf"/>
        <w:numPr>
          <w:ilvl w:val="0"/>
          <w:numId w:val="4"/>
        </w:numPr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  <w:color w:val="000000"/>
        </w:rPr>
        <w:t>K</w:t>
      </w:r>
      <w:r w:rsidR="005048FB">
        <w:rPr>
          <w:rFonts w:asciiTheme="majorHAnsi" w:hAnsiTheme="majorHAnsi" w:cstheme="minorHAnsi"/>
          <w:color w:val="000000"/>
        </w:rPr>
        <w:t>amera IP6</w:t>
      </w:r>
      <w:r w:rsidR="005C08D0">
        <w:rPr>
          <w:rFonts w:asciiTheme="majorHAnsi" w:hAnsiTheme="majorHAnsi" w:cstheme="minorHAnsi"/>
          <w:color w:val="000000"/>
        </w:rPr>
        <w:t>7</w:t>
      </w:r>
      <w:r w:rsidR="002223B0">
        <w:rPr>
          <w:rFonts w:asciiTheme="majorHAnsi" w:hAnsiTheme="majorHAnsi" w:cstheme="minorHAnsi"/>
          <w:color w:val="000000"/>
        </w:rPr>
        <w:t xml:space="preserve"> </w:t>
      </w:r>
      <w:r w:rsidRPr="00C8770B">
        <w:rPr>
          <w:rFonts w:asciiTheme="majorHAnsi" w:hAnsiTheme="majorHAnsi" w:cstheme="minorHAnsi"/>
          <w:color w:val="000000"/>
        </w:rPr>
        <w:t xml:space="preserve">(Ingress Protection) </w:t>
      </w:r>
      <w:r w:rsidR="00DA7CE7" w:rsidRPr="00C8770B">
        <w:rPr>
          <w:rFonts w:asciiTheme="majorHAnsi" w:hAnsiTheme="majorHAnsi" w:cstheme="minorHAnsi"/>
          <w:color w:val="000000"/>
        </w:rPr>
        <w:t>global standardında olmalı,</w:t>
      </w:r>
      <w:r w:rsidRPr="00C8770B">
        <w:rPr>
          <w:rFonts w:asciiTheme="majorHAnsi" w:hAnsiTheme="majorHAnsi" w:cstheme="minorHAnsi"/>
          <w:color w:val="000000"/>
        </w:rPr>
        <w:t xml:space="preserve"> </w:t>
      </w:r>
      <w:r w:rsidR="00DA7CE7" w:rsidRPr="00C8770B">
        <w:rPr>
          <w:rFonts w:asciiTheme="majorHAnsi" w:hAnsiTheme="majorHAnsi" w:cstheme="minorHAnsi"/>
          <w:color w:val="000000"/>
        </w:rPr>
        <w:t>kötü h</w:t>
      </w:r>
      <w:r w:rsidRPr="00C8770B">
        <w:rPr>
          <w:rFonts w:asciiTheme="majorHAnsi" w:hAnsiTheme="majorHAnsi" w:cstheme="minorHAnsi"/>
          <w:color w:val="000000"/>
        </w:rPr>
        <w:t>ava koşullarından</w:t>
      </w:r>
      <w:r w:rsidR="005048FB">
        <w:rPr>
          <w:rFonts w:asciiTheme="majorHAnsi" w:hAnsiTheme="majorHAnsi" w:cstheme="minorHAnsi"/>
          <w:color w:val="000000"/>
        </w:rPr>
        <w:t xml:space="preserve"> (su, nem, toz)</w:t>
      </w:r>
      <w:r w:rsidRPr="00C8770B">
        <w:rPr>
          <w:rFonts w:asciiTheme="majorHAnsi" w:hAnsiTheme="majorHAnsi" w:cstheme="minorHAnsi"/>
          <w:color w:val="000000"/>
        </w:rPr>
        <w:t xml:space="preserve"> </w:t>
      </w:r>
      <w:r w:rsidR="00DA7CE7" w:rsidRPr="00C8770B">
        <w:rPr>
          <w:rFonts w:asciiTheme="majorHAnsi" w:hAnsiTheme="majorHAnsi" w:cstheme="minorHAnsi"/>
          <w:color w:val="000000"/>
        </w:rPr>
        <w:t>etkilenmemelidir.</w:t>
      </w:r>
    </w:p>
    <w:p w14:paraId="5F78E770" w14:textId="77777777" w:rsidR="00424E72" w:rsidRPr="00C8770B" w:rsidRDefault="007D5770" w:rsidP="002223B0">
      <w:pPr>
        <w:pStyle w:val="ListeParagraf"/>
        <w:numPr>
          <w:ilvl w:val="0"/>
          <w:numId w:val="4"/>
        </w:numPr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</w:rPr>
        <w:t xml:space="preserve">Kamera </w:t>
      </w:r>
      <w:r w:rsidR="008C339A" w:rsidRPr="00C8770B">
        <w:rPr>
          <w:rFonts w:asciiTheme="majorHAnsi" w:hAnsiTheme="majorHAnsi" w:cstheme="minorHAnsi"/>
        </w:rPr>
        <w:t>nın yazılım ara</w:t>
      </w:r>
      <w:r w:rsidR="002223B0">
        <w:rPr>
          <w:rFonts w:asciiTheme="majorHAnsi" w:hAnsiTheme="majorHAnsi" w:cstheme="minorHAnsi"/>
        </w:rPr>
        <w:t xml:space="preserve"> </w:t>
      </w:r>
      <w:r w:rsidR="00424E72" w:rsidRPr="00C8770B">
        <w:rPr>
          <w:rFonts w:asciiTheme="majorHAnsi" w:hAnsiTheme="majorHAnsi" w:cstheme="minorHAnsi"/>
        </w:rPr>
        <w:t>yüzü Windows tabanlı işletim sistemi ve üst versiyonlarında çalışabilmelidir.</w:t>
      </w:r>
    </w:p>
    <w:p w14:paraId="3C5396F8" w14:textId="77777777" w:rsidR="00350DA3" w:rsidRPr="00C8770B" w:rsidRDefault="00BE5B54" w:rsidP="002223B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eastAsia="Times New Roman" w:hAnsiTheme="majorHAnsi" w:cs="Calibri"/>
        </w:rPr>
        <w:t>Kamera</w:t>
      </w:r>
      <w:r w:rsidR="008C339A" w:rsidRPr="00C8770B">
        <w:rPr>
          <w:rFonts w:asciiTheme="majorHAnsi" w:eastAsia="Times New Roman" w:hAnsiTheme="majorHAnsi" w:cs="Calibri"/>
        </w:rPr>
        <w:t>,</w:t>
      </w:r>
      <w:r w:rsidR="002223B0">
        <w:rPr>
          <w:rFonts w:asciiTheme="majorHAnsi" w:eastAsia="Times New Roman" w:hAnsiTheme="majorHAnsi" w:cs="Calibri"/>
        </w:rPr>
        <w:t xml:space="preserve"> -40C ~+70C</w:t>
      </w:r>
      <w:r w:rsidRPr="00C8770B">
        <w:rPr>
          <w:rFonts w:asciiTheme="majorHAnsi" w:eastAsia="Times New Roman" w:hAnsiTheme="majorHAnsi" w:cs="Calibri"/>
        </w:rPr>
        <w:t xml:space="preserve"> sıcaklık değerleri arasında çalışabilmelidir.</w:t>
      </w:r>
    </w:p>
    <w:p w14:paraId="6DD3756B" w14:textId="77777777" w:rsidR="008C339A" w:rsidRPr="002223B0" w:rsidRDefault="008C339A" w:rsidP="002223B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eastAsia="Times New Roman" w:hAnsiTheme="majorHAnsi" w:cs="Calibri"/>
        </w:rPr>
        <w:t>Kamera, 10%</w:t>
      </w:r>
      <w:r w:rsidRPr="00C8770B">
        <w:rPr>
          <w:rFonts w:asciiTheme="majorHAnsi" w:eastAsia="Times New Roman" w:hAnsiTheme="majorHAnsi" w:cs="Calibri"/>
          <w:shd w:val="clear" w:color="auto" w:fill="FFFFFF"/>
        </w:rPr>
        <w:t>~</w:t>
      </w:r>
      <w:r w:rsidR="00580AC1" w:rsidRPr="00C8770B">
        <w:rPr>
          <w:rFonts w:asciiTheme="majorHAnsi" w:eastAsia="Times New Roman" w:hAnsiTheme="majorHAnsi" w:cs="Calibri"/>
          <w:shd w:val="clear" w:color="auto" w:fill="FFFFFF"/>
        </w:rPr>
        <w:t>95% bağıl nem oranları arasında çalışabilmelidir.</w:t>
      </w:r>
    </w:p>
    <w:p w14:paraId="644C7517" w14:textId="77777777" w:rsidR="002223B0" w:rsidRPr="002223B0" w:rsidRDefault="002223B0" w:rsidP="002223B0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</w:rPr>
      </w:pPr>
      <w:r w:rsidRPr="007C4760">
        <w:rPr>
          <w:rFonts w:asciiTheme="majorHAnsi" w:hAnsiTheme="majorHAnsi" w:cstheme="minorHAnsi"/>
          <w:color w:val="000000"/>
        </w:rPr>
        <w:t>Kamera, dijital ünite limitlerine göre test edildiği ve zararlı sinyallere karşı koruma devrelerine sahip olduğu belirten FCC belgesine sahip olmalıdır.</w:t>
      </w:r>
    </w:p>
    <w:p w14:paraId="6434F0DC" w14:textId="77777777" w:rsidR="00CC64EF" w:rsidRPr="00C8770B" w:rsidRDefault="00CC64EF" w:rsidP="002223B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hAnsiTheme="majorHAnsi" w:cstheme="minorHAnsi"/>
          <w:color w:val="000000"/>
        </w:rPr>
        <w:t xml:space="preserve">Kamera </w:t>
      </w:r>
      <w:r w:rsidR="00B01014" w:rsidRPr="00C8770B">
        <w:rPr>
          <w:rFonts w:asciiTheme="majorHAnsi" w:hAnsiTheme="majorHAnsi" w:cstheme="minorHAnsi"/>
          <w:color w:val="000000"/>
        </w:rPr>
        <w:t>CE</w:t>
      </w:r>
      <w:r w:rsidR="005C08D0">
        <w:rPr>
          <w:rFonts w:asciiTheme="majorHAnsi" w:hAnsiTheme="majorHAnsi" w:cstheme="minorHAnsi"/>
          <w:color w:val="000000"/>
        </w:rPr>
        <w:t xml:space="preserve">, EMC ve LVD sertifikalarına </w:t>
      </w:r>
      <w:r w:rsidR="00B01014" w:rsidRPr="00C8770B">
        <w:rPr>
          <w:rFonts w:asciiTheme="majorHAnsi" w:hAnsiTheme="majorHAnsi" w:cstheme="minorHAnsi"/>
          <w:color w:val="000000"/>
        </w:rPr>
        <w:t>sahip olmalıdır.</w:t>
      </w:r>
    </w:p>
    <w:p w14:paraId="5E090B46" w14:textId="77777777" w:rsidR="00580AC1" w:rsidRPr="00C8770B" w:rsidRDefault="002E10F7" w:rsidP="002223B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eastAsia="Times New Roman" w:hAnsiTheme="majorHAnsi" w:cs="Calibri"/>
          <w:shd w:val="clear" w:color="auto" w:fill="FFFFFF"/>
        </w:rPr>
        <w:t>Kamera maksimum 11</w:t>
      </w:r>
      <w:r w:rsidR="00580AC1" w:rsidRPr="00C8770B">
        <w:rPr>
          <w:rFonts w:asciiTheme="majorHAnsi" w:eastAsia="Times New Roman" w:hAnsiTheme="majorHAnsi" w:cs="Calibri"/>
          <w:shd w:val="clear" w:color="auto" w:fill="FFFFFF"/>
        </w:rPr>
        <w:t>W (Watt) güç tüketimi yapmalıdır.</w:t>
      </w:r>
    </w:p>
    <w:p w14:paraId="1C027717" w14:textId="77777777" w:rsidR="00BE5B54" w:rsidRPr="00C8770B" w:rsidRDefault="00BE5B54" w:rsidP="002223B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eastAsia="Times New Roman" w:hAnsiTheme="majorHAnsi" w:cs="Calibri"/>
        </w:rPr>
        <w:t>Distri</w:t>
      </w:r>
      <w:r w:rsidR="008C339A" w:rsidRPr="00C8770B">
        <w:rPr>
          <w:rFonts w:asciiTheme="majorHAnsi" w:eastAsia="Times New Roman" w:hAnsiTheme="majorHAnsi" w:cs="Calibri"/>
        </w:rPr>
        <w:t>bütör firma TÜRKAK</w:t>
      </w:r>
      <w:r w:rsidRPr="00C8770B">
        <w:rPr>
          <w:rFonts w:asciiTheme="majorHAnsi" w:eastAsia="Times New Roman" w:hAnsiTheme="majorHAnsi" w:cs="Calibri"/>
        </w:rPr>
        <w:t xml:space="preserve"> onaylı ISO9001-2008 kalite belgesine sahip </w:t>
      </w:r>
      <w:r w:rsidRPr="00C8770B">
        <w:rPr>
          <w:rFonts w:asciiTheme="majorHAnsi" w:eastAsia="Times New Roman" w:hAnsiTheme="majorHAnsi" w:cs="Calibri"/>
          <w:spacing w:val="-12"/>
        </w:rPr>
        <w:t>olmalıdır</w:t>
      </w:r>
      <w:r w:rsidRPr="00C8770B">
        <w:rPr>
          <w:rFonts w:asciiTheme="majorHAnsi" w:eastAsia="Times New Roman" w:hAnsiTheme="majorHAnsi" w:cs="Calibri"/>
        </w:rPr>
        <w:t>.</w:t>
      </w:r>
    </w:p>
    <w:p w14:paraId="259F6E18" w14:textId="277C1F88" w:rsidR="002D22CB" w:rsidRPr="00C8770B" w:rsidRDefault="00BE5B54" w:rsidP="002223B0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C8770B">
        <w:rPr>
          <w:rFonts w:asciiTheme="majorHAnsi" w:eastAsia="Times New Roman" w:hAnsiTheme="majorHAnsi" w:cs="Calibri"/>
        </w:rPr>
        <w:t>Distribütör firma il</w:t>
      </w:r>
      <w:r w:rsidRPr="00C8770B">
        <w:rPr>
          <w:rFonts w:asciiTheme="majorHAnsi" w:eastAsia="Times New Roman" w:hAnsiTheme="majorHAnsi" w:cs="Calibri"/>
          <w:spacing w:val="-4"/>
        </w:rPr>
        <w:t>g</w:t>
      </w:r>
      <w:r w:rsidRPr="00C8770B">
        <w:rPr>
          <w:rFonts w:asciiTheme="majorHAnsi" w:eastAsia="Times New Roman" w:hAnsiTheme="majorHAnsi" w:cs="Calibri"/>
        </w:rPr>
        <w:t>ili ma</w:t>
      </w:r>
      <w:r w:rsidRPr="00C8770B">
        <w:rPr>
          <w:rFonts w:asciiTheme="majorHAnsi" w:eastAsia="Times New Roman" w:hAnsiTheme="majorHAnsi" w:cs="Calibri"/>
          <w:spacing w:val="-3"/>
        </w:rPr>
        <w:t>r</w:t>
      </w:r>
      <w:r w:rsidRPr="00C8770B">
        <w:rPr>
          <w:rFonts w:asciiTheme="majorHAnsi" w:eastAsia="Times New Roman" w:hAnsiTheme="majorHAnsi" w:cs="Calibri"/>
        </w:rPr>
        <w:t>k</w:t>
      </w:r>
      <w:r w:rsidRPr="00C8770B">
        <w:rPr>
          <w:rFonts w:asciiTheme="majorHAnsi" w:eastAsia="Times New Roman" w:hAnsiTheme="majorHAnsi" w:cs="Calibri"/>
          <w:spacing w:val="-2"/>
        </w:rPr>
        <w:t>a a</w:t>
      </w:r>
      <w:r w:rsidRPr="00C8770B">
        <w:rPr>
          <w:rFonts w:asciiTheme="majorHAnsi" w:eastAsia="Times New Roman" w:hAnsiTheme="majorHAnsi" w:cs="Calibri"/>
        </w:rPr>
        <w:t>dına TSE</w:t>
      </w:r>
      <w:r w:rsidR="008C339A" w:rsidRPr="00C8770B">
        <w:rPr>
          <w:rFonts w:asciiTheme="majorHAnsi" w:eastAsia="Times New Roman" w:hAnsiTheme="majorHAnsi" w:cs="Calibri"/>
        </w:rPr>
        <w:t xml:space="preserve"> (Türk Standartları Enstitüsü)</w:t>
      </w:r>
      <w:r w:rsidRPr="00C8770B">
        <w:rPr>
          <w:rFonts w:asciiTheme="majorHAnsi" w:eastAsia="Times New Roman" w:hAnsiTheme="majorHAnsi" w:cs="Calibri"/>
        </w:rPr>
        <w:t xml:space="preserve"> Hizmet </w:t>
      </w:r>
      <w:r w:rsidRPr="00C8770B">
        <w:rPr>
          <w:rFonts w:asciiTheme="majorHAnsi" w:eastAsia="Times New Roman" w:hAnsiTheme="majorHAnsi" w:cs="Calibri"/>
          <w:spacing w:val="-6"/>
        </w:rPr>
        <w:t>y</w:t>
      </w:r>
      <w:r w:rsidRPr="00C8770B">
        <w:rPr>
          <w:rFonts w:asciiTheme="majorHAnsi" w:eastAsia="Times New Roman" w:hAnsiTheme="majorHAnsi" w:cs="Calibri"/>
          <w:spacing w:val="-2"/>
        </w:rPr>
        <w:t>e</w:t>
      </w:r>
      <w:r w:rsidRPr="00C8770B">
        <w:rPr>
          <w:rFonts w:asciiTheme="majorHAnsi" w:eastAsia="Times New Roman" w:hAnsiTheme="majorHAnsi" w:cs="Calibri"/>
        </w:rPr>
        <w:t>t</w:t>
      </w:r>
      <w:r w:rsidRPr="00C8770B">
        <w:rPr>
          <w:rFonts w:asciiTheme="majorHAnsi" w:eastAsia="Times New Roman" w:hAnsiTheme="majorHAnsi" w:cs="Calibri"/>
          <w:spacing w:val="-2"/>
        </w:rPr>
        <w:t>e</w:t>
      </w:r>
      <w:r w:rsidRPr="00C8770B">
        <w:rPr>
          <w:rFonts w:asciiTheme="majorHAnsi" w:eastAsia="Times New Roman" w:hAnsiTheme="majorHAnsi" w:cs="Calibri"/>
        </w:rPr>
        <w:t>rlilik b</w:t>
      </w:r>
      <w:r w:rsidRPr="00C8770B">
        <w:rPr>
          <w:rFonts w:asciiTheme="majorHAnsi" w:eastAsia="Times New Roman" w:hAnsiTheme="majorHAnsi" w:cs="Calibri"/>
          <w:spacing w:val="-2"/>
        </w:rPr>
        <w:t>e</w:t>
      </w:r>
      <w:r w:rsidRPr="00C8770B">
        <w:rPr>
          <w:rFonts w:asciiTheme="majorHAnsi" w:eastAsia="Times New Roman" w:hAnsiTheme="majorHAnsi" w:cs="Calibri"/>
        </w:rPr>
        <w:t>lgesin</w:t>
      </w:r>
      <w:r w:rsidRPr="00C8770B">
        <w:rPr>
          <w:rFonts w:asciiTheme="majorHAnsi" w:eastAsia="Times New Roman" w:hAnsiTheme="majorHAnsi" w:cs="Calibri"/>
          <w:spacing w:val="-2"/>
        </w:rPr>
        <w:t>e</w:t>
      </w:r>
      <w:r w:rsidR="00F01679">
        <w:rPr>
          <w:rFonts w:asciiTheme="majorHAnsi" w:eastAsia="Times New Roman" w:hAnsiTheme="majorHAnsi" w:cs="Calibri"/>
          <w:spacing w:val="-2"/>
        </w:rPr>
        <w:t xml:space="preserve"> </w:t>
      </w:r>
      <w:r w:rsidRPr="00C8770B">
        <w:rPr>
          <w:rFonts w:asciiTheme="majorHAnsi" w:eastAsia="Times New Roman" w:hAnsiTheme="majorHAnsi" w:cs="Calibri"/>
          <w:spacing w:val="-2"/>
        </w:rPr>
        <w:t>(</w:t>
      </w:r>
      <w:r w:rsidRPr="00C8770B">
        <w:rPr>
          <w:rFonts w:asciiTheme="majorHAnsi" w:eastAsia="Times New Roman" w:hAnsiTheme="majorHAnsi" w:cs="Calibri"/>
        </w:rPr>
        <w:t>HY</w:t>
      </w:r>
      <w:r w:rsidRPr="00C8770B">
        <w:rPr>
          <w:rFonts w:asciiTheme="majorHAnsi" w:eastAsia="Times New Roman" w:hAnsiTheme="majorHAnsi" w:cs="Calibri"/>
          <w:spacing w:val="-3"/>
        </w:rPr>
        <w:t>B</w:t>
      </w:r>
      <w:r w:rsidRPr="00C8770B">
        <w:rPr>
          <w:rFonts w:asciiTheme="majorHAnsi" w:eastAsia="Times New Roman" w:hAnsiTheme="majorHAnsi" w:cs="Calibri"/>
        </w:rPr>
        <w:t>) s</w:t>
      </w:r>
      <w:r w:rsidRPr="00C8770B">
        <w:rPr>
          <w:rFonts w:asciiTheme="majorHAnsi" w:eastAsia="Times New Roman" w:hAnsiTheme="majorHAnsi" w:cs="Calibri"/>
          <w:spacing w:val="-5"/>
        </w:rPr>
        <w:t>a</w:t>
      </w:r>
      <w:r w:rsidRPr="00C8770B">
        <w:rPr>
          <w:rFonts w:asciiTheme="majorHAnsi" w:eastAsia="Times New Roman" w:hAnsiTheme="majorHAnsi" w:cs="Calibri"/>
        </w:rPr>
        <w:t>hip olmalıdır</w:t>
      </w:r>
      <w:r w:rsidR="002E10F7" w:rsidRPr="00C8770B">
        <w:rPr>
          <w:rFonts w:asciiTheme="majorHAnsi" w:eastAsia="Times New Roman" w:hAnsiTheme="majorHAnsi" w:cs="Calibri"/>
        </w:rPr>
        <w:t>.</w:t>
      </w:r>
    </w:p>
    <w:p w14:paraId="704F6628" w14:textId="77777777" w:rsidR="00F121BE" w:rsidRPr="00340366" w:rsidRDefault="00F121BE" w:rsidP="002223B0">
      <w:pPr>
        <w:spacing w:line="360" w:lineRule="auto"/>
        <w:rPr>
          <w:rFonts w:asciiTheme="majorHAnsi" w:hAnsiTheme="majorHAnsi" w:cstheme="minorHAnsi"/>
          <w:color w:val="000000"/>
          <w:sz w:val="18"/>
          <w:szCs w:val="18"/>
        </w:rPr>
      </w:pPr>
    </w:p>
    <w:sectPr w:rsidR="00F121BE" w:rsidRPr="00340366" w:rsidSect="00B12C22"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AF5"/>
    <w:multiLevelType w:val="hybridMultilevel"/>
    <w:tmpl w:val="0CD49A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61695"/>
    <w:multiLevelType w:val="hybridMultilevel"/>
    <w:tmpl w:val="27DA46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342BA"/>
    <w:multiLevelType w:val="hybridMultilevel"/>
    <w:tmpl w:val="481CC3C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EB3C1C"/>
    <w:multiLevelType w:val="hybridMultilevel"/>
    <w:tmpl w:val="79A04D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774293">
    <w:abstractNumId w:val="3"/>
  </w:num>
  <w:num w:numId="2" w16cid:durableId="447313287">
    <w:abstractNumId w:val="1"/>
  </w:num>
  <w:num w:numId="3" w16cid:durableId="1099061257">
    <w:abstractNumId w:val="2"/>
  </w:num>
  <w:num w:numId="4" w16cid:durableId="420175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2CB"/>
    <w:rsid w:val="000112F8"/>
    <w:rsid w:val="00061BA3"/>
    <w:rsid w:val="000911C9"/>
    <w:rsid w:val="000A32D1"/>
    <w:rsid w:val="000D3FF6"/>
    <w:rsid w:val="000E20A6"/>
    <w:rsid w:val="00141A01"/>
    <w:rsid w:val="00163BC8"/>
    <w:rsid w:val="00174978"/>
    <w:rsid w:val="001A1AE7"/>
    <w:rsid w:val="001B2896"/>
    <w:rsid w:val="001E15DD"/>
    <w:rsid w:val="001F33E8"/>
    <w:rsid w:val="002223B0"/>
    <w:rsid w:val="002441DC"/>
    <w:rsid w:val="00262598"/>
    <w:rsid w:val="002C193A"/>
    <w:rsid w:val="002D22CB"/>
    <w:rsid w:val="002E10F7"/>
    <w:rsid w:val="0031154C"/>
    <w:rsid w:val="00340366"/>
    <w:rsid w:val="00350DA3"/>
    <w:rsid w:val="003826E5"/>
    <w:rsid w:val="00382EFE"/>
    <w:rsid w:val="00385AA5"/>
    <w:rsid w:val="00395DB6"/>
    <w:rsid w:val="00400FA6"/>
    <w:rsid w:val="00424E72"/>
    <w:rsid w:val="00434608"/>
    <w:rsid w:val="00456BC1"/>
    <w:rsid w:val="004C69DB"/>
    <w:rsid w:val="004D5DF9"/>
    <w:rsid w:val="005048FB"/>
    <w:rsid w:val="005079F9"/>
    <w:rsid w:val="0054361F"/>
    <w:rsid w:val="00577877"/>
    <w:rsid w:val="005808E6"/>
    <w:rsid w:val="00580AC1"/>
    <w:rsid w:val="005A5CD9"/>
    <w:rsid w:val="005B0DF0"/>
    <w:rsid w:val="005C08D0"/>
    <w:rsid w:val="005C5202"/>
    <w:rsid w:val="005E1A1D"/>
    <w:rsid w:val="005F079C"/>
    <w:rsid w:val="00640071"/>
    <w:rsid w:val="00691C07"/>
    <w:rsid w:val="006C7F36"/>
    <w:rsid w:val="00760F91"/>
    <w:rsid w:val="00782159"/>
    <w:rsid w:val="007A2507"/>
    <w:rsid w:val="007C4760"/>
    <w:rsid w:val="007D5770"/>
    <w:rsid w:val="007D7713"/>
    <w:rsid w:val="00814439"/>
    <w:rsid w:val="0088546A"/>
    <w:rsid w:val="008C244B"/>
    <w:rsid w:val="008C339A"/>
    <w:rsid w:val="008C644A"/>
    <w:rsid w:val="009655DE"/>
    <w:rsid w:val="00A12580"/>
    <w:rsid w:val="00A13355"/>
    <w:rsid w:val="00A259EF"/>
    <w:rsid w:val="00AA1D6E"/>
    <w:rsid w:val="00AB05F1"/>
    <w:rsid w:val="00AF76C9"/>
    <w:rsid w:val="00B01014"/>
    <w:rsid w:val="00B12C22"/>
    <w:rsid w:val="00B7198A"/>
    <w:rsid w:val="00BE0988"/>
    <w:rsid w:val="00BE5B54"/>
    <w:rsid w:val="00C20544"/>
    <w:rsid w:val="00C30AF3"/>
    <w:rsid w:val="00C37471"/>
    <w:rsid w:val="00C472E9"/>
    <w:rsid w:val="00C8770B"/>
    <w:rsid w:val="00CB6206"/>
    <w:rsid w:val="00CC64EF"/>
    <w:rsid w:val="00D05FAA"/>
    <w:rsid w:val="00D27664"/>
    <w:rsid w:val="00D27739"/>
    <w:rsid w:val="00DA7CE7"/>
    <w:rsid w:val="00E71A90"/>
    <w:rsid w:val="00E73E4B"/>
    <w:rsid w:val="00E765AF"/>
    <w:rsid w:val="00ED3B98"/>
    <w:rsid w:val="00ED693E"/>
    <w:rsid w:val="00F01679"/>
    <w:rsid w:val="00F039A2"/>
    <w:rsid w:val="00F121BE"/>
    <w:rsid w:val="00F22BA8"/>
    <w:rsid w:val="00F42CEC"/>
    <w:rsid w:val="00F4394C"/>
    <w:rsid w:val="00F47767"/>
    <w:rsid w:val="00F50E4F"/>
    <w:rsid w:val="00F83E40"/>
    <w:rsid w:val="00FA05EE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FBCD"/>
  <w15:docId w15:val="{79CD68B8-0379-498E-9274-7D9FCA7F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5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22C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13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IP_Solutions</dc:creator>
  <cp:lastModifiedBy>Azize KOCAMAN</cp:lastModifiedBy>
  <cp:revision>14</cp:revision>
  <dcterms:created xsi:type="dcterms:W3CDTF">2017-06-16T11:06:00Z</dcterms:created>
  <dcterms:modified xsi:type="dcterms:W3CDTF">2023-11-28T13:36:00Z</dcterms:modified>
</cp:coreProperties>
</file>